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D402A" w14:textId="77777777" w:rsidR="002E446F" w:rsidRDefault="002E446F" w:rsidP="002E446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Pr="00B31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wyjaśnień nr 2</w:t>
      </w:r>
    </w:p>
    <w:p w14:paraId="3083469A" w14:textId="77777777" w:rsidR="002E446F" w:rsidRPr="00B31D2C" w:rsidRDefault="002E446F" w:rsidP="002E446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</w:rPr>
        <w:t>ujednolicony Formularz oferty</w:t>
      </w:r>
    </w:p>
    <w:p w14:paraId="37385664" w14:textId="77777777" w:rsidR="002E446F" w:rsidRPr="00B31D2C" w:rsidRDefault="002E446F" w:rsidP="002E446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07570902" w14:textId="77777777" w:rsidR="002E446F" w:rsidRPr="00B31D2C" w:rsidRDefault="002E446F" w:rsidP="002E446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31013A90" w14:textId="77777777" w:rsidR="002E446F" w:rsidRPr="00B31D2C" w:rsidRDefault="002E446F" w:rsidP="002E446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OFERTOWY</w:t>
      </w:r>
    </w:p>
    <w:p w14:paraId="17307FEE" w14:textId="77777777" w:rsidR="002E446F" w:rsidRPr="00B31D2C" w:rsidRDefault="002E446F" w:rsidP="002E44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3AA88A3A" w14:textId="77777777" w:rsidR="002E446F" w:rsidRPr="00B31D2C" w:rsidRDefault="002E446F" w:rsidP="002E4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Zaproszenie do złożenia oferty cenowej w celu oszacowania wartości zamówienia i wyboru oferty na </w:t>
      </w:r>
      <w:r w:rsidRPr="00B31D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usługi dostępu do Internetu w 24 jednostkach Resortu Finansów znak sprawy:</w:t>
      </w:r>
      <w:r w:rsidRPr="00B31D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1D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CIRF.DZ2.271.166.2023 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składam/y niniejszą ofertę:</w:t>
      </w:r>
    </w:p>
    <w:p w14:paraId="6ECBB8D2" w14:textId="77777777" w:rsidR="002E446F" w:rsidRPr="00B31D2C" w:rsidRDefault="002E446F" w:rsidP="002E446F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pl-PL"/>
        </w:rPr>
      </w:pPr>
    </w:p>
    <w:p w14:paraId="187E43C2" w14:textId="77777777" w:rsidR="002E446F" w:rsidRPr="00B31D2C" w:rsidRDefault="002E446F" w:rsidP="002E4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9336" w:type="dxa"/>
        <w:tblLook w:val="04A0" w:firstRow="1" w:lastRow="0" w:firstColumn="1" w:lastColumn="0" w:noHBand="0" w:noVBand="1"/>
      </w:tblPr>
      <w:tblGrid>
        <w:gridCol w:w="3970"/>
        <w:gridCol w:w="5366"/>
      </w:tblGrid>
      <w:tr w:rsidR="002E446F" w:rsidRPr="00B31D2C" w14:paraId="7CFA657A" w14:textId="77777777" w:rsidTr="002317D5">
        <w:trPr>
          <w:trHeight w:val="847"/>
        </w:trPr>
        <w:tc>
          <w:tcPr>
            <w:tcW w:w="3970" w:type="dxa"/>
            <w:shd w:val="clear" w:color="auto" w:fill="D9D9D9"/>
            <w:vAlign w:val="center"/>
          </w:tcPr>
          <w:p w14:paraId="3EFA1982" w14:textId="77777777" w:rsidR="002E446F" w:rsidRPr="00B31D2C" w:rsidRDefault="002E446F" w:rsidP="002317D5">
            <w:pPr>
              <w:tabs>
                <w:tab w:val="left" w:pos="2720"/>
              </w:tabs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</w:p>
        </w:tc>
        <w:tc>
          <w:tcPr>
            <w:tcW w:w="5366" w:type="dxa"/>
            <w:vAlign w:val="center"/>
          </w:tcPr>
          <w:p w14:paraId="1BB15444" w14:textId="77777777" w:rsidR="002E446F" w:rsidRPr="00B31D2C" w:rsidRDefault="002E446F" w:rsidP="002317D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E446F" w:rsidRPr="00B31D2C" w14:paraId="77A9ACF0" w14:textId="77777777" w:rsidTr="002317D5">
        <w:trPr>
          <w:trHeight w:val="831"/>
        </w:trPr>
        <w:tc>
          <w:tcPr>
            <w:tcW w:w="3970" w:type="dxa"/>
            <w:shd w:val="clear" w:color="auto" w:fill="D9D9D9"/>
            <w:vAlign w:val="center"/>
          </w:tcPr>
          <w:p w14:paraId="2D14030A" w14:textId="77777777" w:rsidR="002E446F" w:rsidRPr="00B31D2C" w:rsidRDefault="002E446F" w:rsidP="002317D5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366" w:type="dxa"/>
            <w:vAlign w:val="center"/>
          </w:tcPr>
          <w:p w14:paraId="73C56B13" w14:textId="77777777" w:rsidR="002E446F" w:rsidRPr="00B31D2C" w:rsidRDefault="002E446F" w:rsidP="002317D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46F" w:rsidRPr="00B31D2C" w14:paraId="37B8F191" w14:textId="77777777" w:rsidTr="002317D5">
        <w:trPr>
          <w:trHeight w:val="701"/>
        </w:trPr>
        <w:tc>
          <w:tcPr>
            <w:tcW w:w="3970" w:type="dxa"/>
            <w:shd w:val="clear" w:color="auto" w:fill="D9D9D9"/>
            <w:vAlign w:val="center"/>
          </w:tcPr>
          <w:p w14:paraId="435C68E6" w14:textId="77777777" w:rsidR="002E446F" w:rsidRPr="00B31D2C" w:rsidRDefault="002E446F" w:rsidP="002317D5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email/ nr telefonu:</w:t>
            </w:r>
          </w:p>
        </w:tc>
        <w:tc>
          <w:tcPr>
            <w:tcW w:w="5366" w:type="dxa"/>
            <w:vAlign w:val="center"/>
          </w:tcPr>
          <w:p w14:paraId="4B31272E" w14:textId="77777777" w:rsidR="002E446F" w:rsidRPr="00B31D2C" w:rsidRDefault="002E446F" w:rsidP="002317D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46F" w:rsidRPr="00B31D2C" w14:paraId="5F5C790C" w14:textId="77777777" w:rsidTr="002317D5">
        <w:trPr>
          <w:trHeight w:val="839"/>
        </w:trPr>
        <w:tc>
          <w:tcPr>
            <w:tcW w:w="3970" w:type="dxa"/>
            <w:shd w:val="clear" w:color="auto" w:fill="D9D9D9"/>
            <w:vAlign w:val="center"/>
          </w:tcPr>
          <w:p w14:paraId="4D182A0E" w14:textId="77777777" w:rsidR="002E446F" w:rsidRPr="00B31D2C" w:rsidRDefault="002E446F" w:rsidP="002317D5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osoby do kontaktu (imię i nazwisko, e-mail, nr telefonu): </w:t>
            </w:r>
          </w:p>
        </w:tc>
        <w:tc>
          <w:tcPr>
            <w:tcW w:w="5366" w:type="dxa"/>
            <w:vAlign w:val="center"/>
          </w:tcPr>
          <w:p w14:paraId="331247E2" w14:textId="77777777" w:rsidR="002E446F" w:rsidRPr="00B31D2C" w:rsidRDefault="002E446F" w:rsidP="002317D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46F" w:rsidRPr="00B31D2C" w14:paraId="7E91B79D" w14:textId="77777777" w:rsidTr="002317D5">
        <w:trPr>
          <w:trHeight w:val="702"/>
        </w:trPr>
        <w:tc>
          <w:tcPr>
            <w:tcW w:w="3970" w:type="dxa"/>
            <w:shd w:val="clear" w:color="auto" w:fill="D9D9D9"/>
            <w:vAlign w:val="center"/>
          </w:tcPr>
          <w:p w14:paraId="799CBA4A" w14:textId="77777777" w:rsidR="002E446F" w:rsidRPr="00B31D2C" w:rsidRDefault="002E446F" w:rsidP="002317D5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366" w:type="dxa"/>
            <w:vAlign w:val="center"/>
          </w:tcPr>
          <w:p w14:paraId="0CA3AF88" w14:textId="77777777" w:rsidR="002E446F" w:rsidRPr="00B31D2C" w:rsidRDefault="002E446F" w:rsidP="002317D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46F" w:rsidRPr="00B31D2C" w14:paraId="460DDD98" w14:textId="77777777" w:rsidTr="002317D5">
        <w:trPr>
          <w:trHeight w:val="624"/>
        </w:trPr>
        <w:tc>
          <w:tcPr>
            <w:tcW w:w="3970" w:type="dxa"/>
            <w:shd w:val="clear" w:color="auto" w:fill="D9D9D9"/>
            <w:vAlign w:val="center"/>
          </w:tcPr>
          <w:p w14:paraId="373DFF9E" w14:textId="77777777" w:rsidR="002E446F" w:rsidRPr="00B31D2C" w:rsidRDefault="002E446F" w:rsidP="002317D5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366" w:type="dxa"/>
            <w:vAlign w:val="center"/>
          </w:tcPr>
          <w:p w14:paraId="6084145B" w14:textId="77777777" w:rsidR="002E446F" w:rsidRPr="00B31D2C" w:rsidRDefault="002E446F" w:rsidP="002317D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FAF7B2" w14:textId="77777777" w:rsidR="002E446F" w:rsidRPr="00B31D2C" w:rsidRDefault="002E446F" w:rsidP="002E446F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FD3B95" w14:textId="77777777" w:rsidR="002E446F" w:rsidRPr="00B31D2C" w:rsidRDefault="002E446F" w:rsidP="002E446F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142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2E446F" w:rsidRPr="00B31D2C" w:rsidSect="003741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7" w:right="1417" w:bottom="1417" w:left="1417" w:header="426" w:footer="709" w:gutter="0"/>
          <w:cols w:space="708"/>
          <w:titlePg/>
          <w:docGrid w:linePitch="360"/>
        </w:sect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brutto 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zawierająca wszelkie koszty związane z jego realizacją nie przekroczy:</w:t>
      </w: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……………………………………. (słownie: ……………………………..) 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cenami za jeden miesiąc świadczenia Usługi w poszczególnych lokalizacjach wskazanymi w tabeli poniżej</w:t>
      </w: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bookmarkStart w:id="0" w:name="_MON_1756638849"/>
    <w:bookmarkEnd w:id="0"/>
    <w:p w14:paraId="27E3ADC1" w14:textId="67E8BBBE" w:rsidR="002E446F" w:rsidRPr="00B31D2C" w:rsidRDefault="00E03AE6" w:rsidP="002E446F">
      <w:pPr>
        <w:tabs>
          <w:tab w:val="left" w:pos="0"/>
        </w:tabs>
        <w:spacing w:after="0" w:line="276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2E446F" w:rsidRPr="00B31D2C" w:rsidSect="003741A4">
          <w:pgSz w:w="11906" w:h="16838" w:code="9"/>
          <w:pgMar w:top="720" w:right="707" w:bottom="720" w:left="284" w:header="426" w:footer="709" w:gutter="0"/>
          <w:cols w:space="708"/>
          <w:titlePg/>
          <w:docGrid w:linePitch="360"/>
        </w:sectPr>
      </w:pPr>
      <w:r w:rsidRPr="00B31D2C">
        <w:rPr>
          <w:rFonts w:ascii="Times New Roman" w:eastAsia="Times New Roman" w:hAnsi="Times New Roman" w:cs="Times New Roman"/>
          <w:sz w:val="24"/>
          <w:szCs w:val="20"/>
          <w:lang w:eastAsia="pl-PL"/>
        </w:rPr>
        <w:object w:dxaOrig="11226" w:dyaOrig="15813" w14:anchorId="2E36B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5.95pt;height:789.8pt" o:ole="">
            <v:imagedata r:id="rId17" o:title=""/>
          </v:shape>
          <o:OLEObject Type="Embed" ProgID="Excel.Sheet.12" ShapeID="_x0000_i1037" DrawAspect="Content" ObjectID="_1756825886" r:id="rId18"/>
        </w:object>
      </w:r>
      <w:bookmarkStart w:id="1" w:name="_GoBack"/>
      <w:bookmarkEnd w:id="1"/>
    </w:p>
    <w:p w14:paraId="648D8ACB" w14:textId="77777777" w:rsidR="002E446F" w:rsidRPr="00B31D2C" w:rsidRDefault="002E446F" w:rsidP="002E446F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lastRenderedPageBreak/>
        <w:t>*)</w:t>
      </w: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Podane liczby miesięcy świadczenia Usługi w poszczególnych Lokalizacjach mają charakter szacunkowy a cena oferty służy porównaniu ofert. Rzeczywiste wynagrodzenie wypłacone Wykonawcy będzie wyliczone na podstawie faktycznej liczby miesięcy świadczenia Usługi i ceny za jeden miesiąc jej świadczenia w danej Lokalizacji.</w:t>
      </w:r>
    </w:p>
    <w:p w14:paraId="25128B1A" w14:textId="77777777" w:rsidR="002E446F" w:rsidRPr="00B31D2C" w:rsidRDefault="002E446F" w:rsidP="002E446F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6F39DD" w14:textId="77777777" w:rsidR="002E446F" w:rsidRPr="00B31D2C" w:rsidRDefault="002E446F" w:rsidP="002E446F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142"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31D2C">
        <w:rPr>
          <w:rFonts w:ascii="Times New Roman" w:eastAsia="Times New Roman" w:hAnsi="Times New Roman" w:cs="Times New Roman"/>
          <w:lang w:eastAsia="pl-PL"/>
        </w:rPr>
        <w:t>Oświadczam/y, że:</w:t>
      </w:r>
    </w:p>
    <w:p w14:paraId="6D0BAFD2" w14:textId="77777777" w:rsidR="002E446F" w:rsidRPr="00B31D2C" w:rsidRDefault="002E446F" w:rsidP="002E446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akceptuję/my wszystkie warunki określone w Zaproszeniu do złożenia oferty cenowej w celu oszacowania wartości zamówienia i wyboru oferty i nie wnoszę/nie wnosimy żadnych zastrzeżeń;</w:t>
      </w:r>
    </w:p>
    <w:p w14:paraId="7464F1A3" w14:textId="77777777" w:rsidR="002E446F" w:rsidRPr="00B31D2C" w:rsidRDefault="002E446F" w:rsidP="002E446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brutto oferty obejmuje wszystkie koszty związane z realizacją przedmiotu zamówienia, w tym w szczególności koszty załadunku, transportu, dostawy, rozładunku, opakowania, gwarancji, rękojmi oraz opłaty i podatki, w tym podatek od towarów i usług;</w:t>
      </w:r>
    </w:p>
    <w:p w14:paraId="5F96FF36" w14:textId="77777777" w:rsidR="002E446F" w:rsidRPr="00B31D2C" w:rsidRDefault="002E446F" w:rsidP="002E446F">
      <w:pPr>
        <w:numPr>
          <w:ilvl w:val="0"/>
          <w:numId w:val="1"/>
        </w:numPr>
        <w:autoSpaceDE w:val="0"/>
        <w:autoSpaceDN w:val="0"/>
        <w:spacing w:before="40" w:after="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akceptuję/my warunki płatności oraz terminy określone projektowanych postanowieniach umowy;</w:t>
      </w:r>
    </w:p>
    <w:p w14:paraId="58B282C2" w14:textId="77777777" w:rsidR="002E446F" w:rsidRPr="00B31D2C" w:rsidRDefault="002E446F" w:rsidP="002E446F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zobowiązuję/my się w przypadku wyboru mojej/naszej oferty do zawarcia umowy według załączonego do zaproszenia PPU, w miejscu i terminie określonym przez Zamawiającego;</w:t>
      </w:r>
    </w:p>
    <w:p w14:paraId="534F2E8F" w14:textId="77777777" w:rsidR="002E446F" w:rsidRPr="00B31D2C" w:rsidRDefault="002E446F" w:rsidP="002E446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 oświadczamy, że wypełniliśmy obowiązki informacyjne przewidziane w art. 13 lub art. 14 RODO wobec osób fizycznych, od których dane osobowe bezpośrednio lub pośrednio pozyskaliśmy w celu ubiegania się o udzielenie Zamówienia Wykonawczego w niniejszym postępowaniu i których dane zostały przekazane Zamawiającemu w ramach zamówienia;</w:t>
      </w:r>
    </w:p>
    <w:p w14:paraId="1FB9F4E0" w14:textId="77777777" w:rsidR="002E446F" w:rsidRPr="00B31D2C" w:rsidRDefault="002E446F" w:rsidP="002E446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 oświadczamy że nie podlegamy wykluczeniu z postępowania na podstawie art. 7 ust. 1 ustawy z dnia 13 kwietnia 2022 r. o szczególnych rozwiązaniach w zakresie przeciwdziałania wspieraniu agresji na Ukrainę oraz służących ochronie bezpieczeństwa narodowego (Dz. U. z 2022 r. poz. 835);</w:t>
      </w:r>
    </w:p>
    <w:p w14:paraId="3BF3EF72" w14:textId="77777777" w:rsidR="002E446F" w:rsidRPr="00B31D2C" w:rsidRDefault="002E446F" w:rsidP="002E446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 oświadczamy, że nie jesteśmy podmiotem, o którym mowa w art. 5k ust. 1 rozporządzenia Rady (UE) nr 833/2014 z dnia 31 lipca 2014 r. dotyczącego środków ograniczających w związku z działaniami Rosji destabilizującymi sytuację na Ukrainie (Dz. Urz. UE nr L 111 z 8.4.2022, str. 1) oraz oświadczamy, że w przedmiotowym postępowaniu nie korzystamy z zasobów podmiotu trzeciego oraz nie korzystamy i nie będziemy korzystać przy realizacji zamówienia z podwykonawców i dostawców, o których mowa w art. 5k ust. 1 rozporządzenia Rady (UE) nr 833/2014 z dnia 31 lipca 2014 r. dotyczącego środków ograniczających w związku z działaniami Rosji destabilizującymi sytuację na Ukrainie (Dz. Urz. UE nr L 111 z 8.4.2022, str. 1), przypadku gdy przypadnie na nich ponad 10 % wartości zamówienia.</w:t>
      </w:r>
    </w:p>
    <w:p w14:paraId="1835B97D" w14:textId="77777777" w:rsidR="002E446F" w:rsidRPr="00B31D2C" w:rsidRDefault="002E446F" w:rsidP="002E446F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0"/>
          <w:lang w:eastAsia="pl-PL"/>
        </w:rPr>
      </w:pPr>
    </w:p>
    <w:p w14:paraId="6019B86A" w14:textId="77777777" w:rsidR="002E446F" w:rsidRPr="00B31D2C" w:rsidRDefault="002E446F" w:rsidP="002E446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4A9B3" w14:textId="77777777" w:rsidR="002E446F" w:rsidRPr="00B31D2C" w:rsidRDefault="002E446F" w:rsidP="002E446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………………………………………..…..  </w:t>
      </w: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………………………………………..…..</w:t>
      </w:r>
    </w:p>
    <w:p w14:paraId="74AF2725" w14:textId="77777777" w:rsidR="002E446F" w:rsidRPr="00B31D2C" w:rsidRDefault="002E446F" w:rsidP="002E4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B31D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data</w:t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</w:t>
      </w:r>
      <w:r w:rsidRPr="00B31D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Wykonawcy/pełnomocnika</w:t>
      </w:r>
    </w:p>
    <w:p w14:paraId="7E7D9E97" w14:textId="77777777" w:rsidR="002E446F" w:rsidRPr="00885FBD" w:rsidRDefault="002E446F" w:rsidP="002E446F">
      <w:pPr>
        <w:rPr>
          <w:rFonts w:ascii="TimesNewRomanPSMT" w:hAnsi="TimesNewRomanPSMT" w:cs="TimesNewRomanPSMT"/>
          <w:sz w:val="24"/>
          <w:szCs w:val="24"/>
        </w:rPr>
      </w:pPr>
    </w:p>
    <w:p w14:paraId="3439F347" w14:textId="77777777" w:rsidR="00067AB1" w:rsidRDefault="00067AB1"/>
    <w:sectPr w:rsidR="00067AB1" w:rsidSect="002D4990">
      <w:footerReference w:type="default" r:id="rId19"/>
      <w:pgSz w:w="11906" w:h="16838"/>
      <w:pgMar w:top="709" w:right="1417" w:bottom="1134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CF18" w14:textId="77777777" w:rsidR="002E446F" w:rsidRDefault="002E446F" w:rsidP="002E446F">
      <w:pPr>
        <w:spacing w:after="0" w:line="240" w:lineRule="auto"/>
      </w:pPr>
      <w:r>
        <w:separator/>
      </w:r>
    </w:p>
  </w:endnote>
  <w:endnote w:type="continuationSeparator" w:id="0">
    <w:p w14:paraId="303BB74A" w14:textId="77777777" w:rsidR="002E446F" w:rsidRDefault="002E446F" w:rsidP="002E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A538" w14:textId="77777777" w:rsidR="00B31D2C" w:rsidRDefault="00E03A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3B93" w14:textId="77777777" w:rsidR="00B31D2C" w:rsidRDefault="00E03A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9517" w14:textId="77777777" w:rsidR="00B31D2C" w:rsidRDefault="00E03AE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325A" w14:textId="77777777" w:rsidR="002D4990" w:rsidRPr="00776B04" w:rsidRDefault="00E03AE6" w:rsidP="002D4990">
    <w:pPr>
      <w:spacing w:after="0" w:line="240" w:lineRule="auto"/>
      <w:rPr>
        <w:rFonts w:ascii="Calibri" w:eastAsia="Calibri" w:hAnsi="Calibri" w:cs="Calibri"/>
        <w:color w:val="7F7F7F"/>
        <w:sz w:val="20"/>
        <w:szCs w:val="20"/>
        <w:lang w:eastAsia="pl-PL"/>
      </w:rPr>
    </w:pPr>
  </w:p>
  <w:p w14:paraId="7D576C3A" w14:textId="77777777" w:rsidR="003475FE" w:rsidRPr="00776B04" w:rsidRDefault="002E446F" w:rsidP="009B2E44">
    <w:pPr>
      <w:spacing w:after="0" w:line="240" w:lineRule="auto"/>
      <w:jc w:val="both"/>
      <w:rPr>
        <w:rFonts w:ascii="Times New Roman" w:eastAsia="Calibri" w:hAnsi="Times New Roman" w:cs="Times New Roman"/>
        <w:color w:val="595959"/>
        <w:sz w:val="18"/>
        <w:szCs w:val="18"/>
        <w:lang w:eastAsia="pl-PL"/>
      </w:rPr>
    </w:pPr>
    <w:r w:rsidRPr="00776B04">
      <w:rPr>
        <w:rFonts w:ascii="Times New Roman" w:eastAsia="Calibri" w:hAnsi="Times New Roman" w:cs="Times New Roman"/>
        <w:color w:val="595959"/>
        <w:sz w:val="18"/>
        <w:szCs w:val="18"/>
        <w:lang w:eastAsia="pl-PL"/>
      </w:rPr>
      <w:t>Siedziba Centrum Informatyki Resortu Finansów</w:t>
    </w:r>
    <w:r w:rsidRPr="00776B04">
      <w:rPr>
        <w:rFonts w:ascii="Times New Roman" w:eastAsia="Calibri" w:hAnsi="Times New Roman" w:cs="Times New Roman"/>
        <w:color w:val="595959"/>
        <w:sz w:val="18"/>
        <w:szCs w:val="18"/>
        <w:lang w:eastAsia="pl-PL"/>
      </w:rPr>
      <w:tab/>
      <w:t xml:space="preserve">     tel.: +48 48 367 36 02      </w:t>
    </w:r>
  </w:p>
  <w:p w14:paraId="1DDFDC7E" w14:textId="77777777" w:rsidR="005B2A7F" w:rsidRPr="009B2E44" w:rsidRDefault="002E446F" w:rsidP="009B2E44">
    <w:pPr>
      <w:spacing w:after="0" w:line="240" w:lineRule="auto"/>
      <w:jc w:val="both"/>
      <w:rPr>
        <w:rFonts w:ascii="Times New Roman" w:eastAsia="Calibri" w:hAnsi="Times New Roman" w:cs="Times New Roman"/>
        <w:color w:val="808080"/>
        <w:sz w:val="18"/>
        <w:szCs w:val="18"/>
        <w:lang w:eastAsia="pl-PL"/>
      </w:rPr>
    </w:pPr>
    <w:r w:rsidRPr="00776B04">
      <w:rPr>
        <w:rFonts w:ascii="Times New Roman" w:eastAsia="Calibri" w:hAnsi="Times New Roman" w:cs="Times New Roman"/>
        <w:color w:val="595959"/>
        <w:sz w:val="18"/>
        <w:szCs w:val="18"/>
        <w:lang w:eastAsia="pl-PL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ascii="Times New Roman" w:eastAsia="Calibri" w:hAnsi="Times New Roman" w:cs="Times New Roman"/>
          <w:sz w:val="18"/>
          <w:szCs w:val="18"/>
          <w:lang w:eastAsia="pl-PL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3CB41" w14:textId="77777777" w:rsidR="002E446F" w:rsidRDefault="002E446F" w:rsidP="002E446F">
      <w:pPr>
        <w:spacing w:after="0" w:line="240" w:lineRule="auto"/>
      </w:pPr>
      <w:r>
        <w:separator/>
      </w:r>
    </w:p>
  </w:footnote>
  <w:footnote w:type="continuationSeparator" w:id="0">
    <w:p w14:paraId="4CA159F6" w14:textId="77777777" w:rsidR="002E446F" w:rsidRDefault="002E446F" w:rsidP="002E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82C3" w14:textId="77777777" w:rsidR="00B31D2C" w:rsidRDefault="00E03A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F950" w14:textId="77777777" w:rsidR="00B31D2C" w:rsidRDefault="00E03A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DB54" w14:textId="77777777" w:rsidR="00B31D2C" w:rsidRDefault="00E03A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6F"/>
    <w:rsid w:val="00067AB1"/>
    <w:rsid w:val="002E446F"/>
    <w:rsid w:val="007C2C80"/>
    <w:rsid w:val="00B81DBE"/>
    <w:rsid w:val="00CA18BB"/>
    <w:rsid w:val="00CD5BC3"/>
    <w:rsid w:val="00DA072C"/>
    <w:rsid w:val="00E03AE6"/>
    <w:rsid w:val="00F42327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45323"/>
  <w15:chartTrackingRefBased/>
  <w15:docId w15:val="{8F5B1C8B-3A38-4517-864B-BA868FD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qFormat/>
    <w:rsid w:val="002E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E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446F"/>
  </w:style>
  <w:style w:type="paragraph" w:styleId="Stopka">
    <w:name w:val="footer"/>
    <w:basedOn w:val="Normalny"/>
    <w:link w:val="StopkaZnak"/>
    <w:uiPriority w:val="99"/>
    <w:unhideWhenUsed/>
    <w:rsid w:val="002E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46F"/>
  </w:style>
  <w:style w:type="character" w:styleId="Hipercze">
    <w:name w:val="Hyperlink"/>
    <w:basedOn w:val="Domylnaczcionkaakapitu"/>
    <w:uiPriority w:val="99"/>
    <w:unhideWhenUsed/>
    <w:rsid w:val="002E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Arkusz_programu_Microsoft_Excel1.xls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37B7-349A-44EF-96E0-F1D1EBC5D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F7F5A-E6DF-402D-92A5-E343CD49C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DE387-B366-4B56-B1A5-C283AD6D91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3FA829-AA5F-40FE-A9B0-CB668869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2898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2023-09-21T16:19:00Z</dcterms:created>
  <dcterms:modified xsi:type="dcterms:W3CDTF">2023-09-21T16:25:00Z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2023-09-21T18:20:59.4872119+02:00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GRN-06f1003a-50d8-4ef2-8395-ee39e318f586</vt:lpwstr>
  </property>
  <property fmtid="{D5CDD505-2E9C-101B-9397-08002B2CF9AE}" pid="8" name="MFHash">
    <vt:lpwstr>oipcgpEnbG8/QDiDiMthEJ1DYFeksXMZUdLYqVzBRdg=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