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F64A" w14:textId="23AC367A" w:rsidR="00C90C96" w:rsidRPr="005907A1" w:rsidRDefault="00C90C96" w:rsidP="002A01C8">
      <w:pPr>
        <w:pStyle w:val="Akapitzlist"/>
        <w:spacing w:after="200" w:line="276" w:lineRule="auto"/>
        <w:ind w:left="0"/>
        <w:jc w:val="center"/>
        <w:rPr>
          <w:b/>
          <w:bCs/>
        </w:rPr>
      </w:pPr>
      <w:r w:rsidRPr="00C90C96">
        <w:rPr>
          <w:b/>
          <w:bCs/>
        </w:rPr>
        <w:t xml:space="preserve">FORMULARZ </w:t>
      </w:r>
      <w:r w:rsidRPr="005907A1">
        <w:rPr>
          <w:b/>
          <w:bCs/>
        </w:rPr>
        <w:t xml:space="preserve">ROZEZNANIA RYNKU </w:t>
      </w:r>
      <w:r>
        <w:rPr>
          <w:b/>
          <w:bCs/>
        </w:rPr>
        <w:t>W CELU OSZACOWANIA</w:t>
      </w:r>
      <w:r w:rsidRPr="005907A1">
        <w:rPr>
          <w:b/>
          <w:bCs/>
        </w:rPr>
        <w:t xml:space="preserve"> WARTOŚCI ZAMÓWIENIA</w:t>
      </w:r>
    </w:p>
    <w:p w14:paraId="3F106B60" w14:textId="0DC2DD4E" w:rsidR="00933930" w:rsidRDefault="00837B06" w:rsidP="00837B0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 xml:space="preserve">PN: </w:t>
      </w:r>
      <w:r w:rsidR="001E1A24" w:rsidRPr="00C7035D">
        <w:rPr>
          <w:b/>
          <w:szCs w:val="24"/>
        </w:rPr>
        <w:t>ś</w:t>
      </w:r>
      <w:r w:rsidR="002A01C8" w:rsidRPr="00C7035D">
        <w:rPr>
          <w:b/>
          <w:szCs w:val="24"/>
        </w:rPr>
        <w:t>wiadczenie usługi dostępu</w:t>
      </w:r>
      <w:r w:rsidR="003B513A" w:rsidRPr="00C7035D">
        <w:rPr>
          <w:b/>
          <w:szCs w:val="24"/>
        </w:rPr>
        <w:t xml:space="preserve"> do sieci Internet w latach 2022 – 2024</w:t>
      </w:r>
      <w:r w:rsidR="00C7035D">
        <w:rPr>
          <w:b/>
          <w:szCs w:val="24"/>
        </w:rPr>
        <w:t xml:space="preserve"> wraz z ochroną </w:t>
      </w:r>
      <w:proofErr w:type="spellStart"/>
      <w:r w:rsidR="00C7035D">
        <w:rPr>
          <w:b/>
          <w:szCs w:val="24"/>
        </w:rPr>
        <w:t>antyDDoS</w:t>
      </w:r>
      <w:proofErr w:type="spellEnd"/>
      <w:r w:rsidR="00C7035D">
        <w:rPr>
          <w:b/>
          <w:szCs w:val="24"/>
        </w:rPr>
        <w:t>, w</w:t>
      </w:r>
      <w:r w:rsidR="006A239A">
        <w:rPr>
          <w:b/>
          <w:szCs w:val="24"/>
        </w:rPr>
        <w:t xml:space="preserve"> następujących ośrodkach</w:t>
      </w:r>
      <w:r w:rsidR="00C7035D">
        <w:rPr>
          <w:b/>
          <w:szCs w:val="24"/>
        </w:rPr>
        <w:t xml:space="preserve"> CI</w:t>
      </w:r>
      <w:r w:rsidR="002A01C8" w:rsidRPr="00C7035D">
        <w:rPr>
          <w:b/>
          <w:szCs w:val="24"/>
        </w:rPr>
        <w:t>RF</w:t>
      </w:r>
      <w:r w:rsidR="006A239A">
        <w:rPr>
          <w:b/>
          <w:szCs w:val="24"/>
        </w:rPr>
        <w:t>:</w:t>
      </w:r>
      <w:r w:rsidR="00075656">
        <w:rPr>
          <w:b/>
          <w:szCs w:val="24"/>
        </w:rPr>
        <w:t xml:space="preserve"> </w:t>
      </w:r>
      <w:r w:rsidR="002A01C8" w:rsidRPr="00C7035D">
        <w:rPr>
          <w:b/>
          <w:szCs w:val="24"/>
        </w:rPr>
        <w:t xml:space="preserve">OP Warszawa MF, </w:t>
      </w:r>
      <w:r w:rsidR="00CD09DD">
        <w:rPr>
          <w:b/>
          <w:szCs w:val="24"/>
        </w:rPr>
        <w:t>OP Radom,</w:t>
      </w:r>
      <w:r w:rsidR="002A01C8" w:rsidRPr="00C7035D">
        <w:rPr>
          <w:b/>
          <w:szCs w:val="24"/>
        </w:rPr>
        <w:t xml:space="preserve"> OP Warszawa NBP</w:t>
      </w:r>
      <w:r w:rsidR="00CD09DD">
        <w:rPr>
          <w:b/>
          <w:szCs w:val="24"/>
        </w:rPr>
        <w:t>, OP Warszawa NASK</w:t>
      </w:r>
      <w:r w:rsidR="001E1A24" w:rsidRPr="00C7035D">
        <w:rPr>
          <w:b/>
          <w:szCs w:val="24"/>
        </w:rPr>
        <w:t>.</w:t>
      </w:r>
    </w:p>
    <w:p w14:paraId="07BBD0A8" w14:textId="77777777" w:rsidR="00837B06" w:rsidRDefault="00837B06" w:rsidP="00837B0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</w:p>
    <w:p w14:paraId="73F4242E" w14:textId="77777777" w:rsidR="00933930" w:rsidRPr="008F3192" w:rsidRDefault="00933930" w:rsidP="00075656">
      <w:pPr>
        <w:pStyle w:val="Akapitzlist"/>
        <w:numPr>
          <w:ilvl w:val="0"/>
          <w:numId w:val="54"/>
        </w:numPr>
        <w:jc w:val="both"/>
        <w:rPr>
          <w:b/>
          <w:szCs w:val="24"/>
        </w:rPr>
      </w:pPr>
      <w:r w:rsidRPr="008F3192">
        <w:rPr>
          <w:b/>
          <w:szCs w:val="24"/>
        </w:rPr>
        <w:t>Dane Wykonawcy</w:t>
      </w:r>
    </w:p>
    <w:tbl>
      <w:tblPr>
        <w:tblStyle w:val="Tabela-Siatka"/>
        <w:tblpPr w:leftFromText="141" w:rightFromText="141" w:vertAnchor="text" w:horzAnchor="margin" w:tblpXSpec="center" w:tblpY="223"/>
        <w:tblW w:w="9039" w:type="dxa"/>
        <w:tblLook w:val="04A0" w:firstRow="1" w:lastRow="0" w:firstColumn="1" w:lastColumn="0" w:noHBand="0" w:noVBand="1"/>
      </w:tblPr>
      <w:tblGrid>
        <w:gridCol w:w="4673"/>
        <w:gridCol w:w="4366"/>
      </w:tblGrid>
      <w:tr w:rsidR="00933930" w:rsidRPr="004F1CEC" w14:paraId="30200509" w14:textId="77777777" w:rsidTr="00075656">
        <w:trPr>
          <w:trHeight w:val="421"/>
        </w:trPr>
        <w:tc>
          <w:tcPr>
            <w:tcW w:w="4673" w:type="dxa"/>
          </w:tcPr>
          <w:p w14:paraId="781CDE89" w14:textId="77777777" w:rsidR="00933930" w:rsidRPr="00075656" w:rsidRDefault="00933930" w:rsidP="00837B06">
            <w:pPr>
              <w:tabs>
                <w:tab w:val="left" w:pos="2720"/>
              </w:tabs>
              <w:spacing w:line="360" w:lineRule="auto"/>
              <w:ind w:right="228"/>
              <w:jc w:val="both"/>
              <w:rPr>
                <w:sz w:val="20"/>
              </w:rPr>
            </w:pPr>
            <w:r w:rsidRPr="00075656">
              <w:rPr>
                <w:sz w:val="20"/>
              </w:rPr>
              <w:t xml:space="preserve">Nazwa Wykonawcy: </w:t>
            </w:r>
          </w:p>
        </w:tc>
        <w:tc>
          <w:tcPr>
            <w:tcW w:w="4366" w:type="dxa"/>
          </w:tcPr>
          <w:p w14:paraId="06922848" w14:textId="2304DC5B" w:rsidR="00933930" w:rsidRPr="003E1F38" w:rsidRDefault="00933930" w:rsidP="008F3192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933930" w:rsidRPr="004F1CEC" w14:paraId="6D576624" w14:textId="77777777" w:rsidTr="00075656">
        <w:trPr>
          <w:trHeight w:val="272"/>
        </w:trPr>
        <w:tc>
          <w:tcPr>
            <w:tcW w:w="4673" w:type="dxa"/>
          </w:tcPr>
          <w:p w14:paraId="576DEA8F" w14:textId="77777777" w:rsidR="00933930" w:rsidRPr="00075656" w:rsidRDefault="00933930" w:rsidP="008F3192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0"/>
              </w:rPr>
            </w:pPr>
            <w:r w:rsidRPr="00075656">
              <w:rPr>
                <w:sz w:val="20"/>
              </w:rPr>
              <w:t>Adres:</w:t>
            </w:r>
          </w:p>
        </w:tc>
        <w:tc>
          <w:tcPr>
            <w:tcW w:w="4366" w:type="dxa"/>
          </w:tcPr>
          <w:p w14:paraId="2ECC43F2" w14:textId="4E201F10" w:rsidR="00933930" w:rsidRPr="004256B9" w:rsidRDefault="00933930" w:rsidP="008F3192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933930" w:rsidRPr="004F1CEC" w14:paraId="100E13B4" w14:textId="77777777" w:rsidTr="00075656">
        <w:trPr>
          <w:trHeight w:val="279"/>
        </w:trPr>
        <w:tc>
          <w:tcPr>
            <w:tcW w:w="4673" w:type="dxa"/>
          </w:tcPr>
          <w:p w14:paraId="4CF65B01" w14:textId="77777777" w:rsidR="00933930" w:rsidRPr="00075656" w:rsidRDefault="005907A1" w:rsidP="005907A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0"/>
              </w:rPr>
            </w:pPr>
            <w:r w:rsidRPr="00075656">
              <w:rPr>
                <w:sz w:val="20"/>
              </w:rPr>
              <w:t>Adres email/ nr telefonu</w:t>
            </w:r>
            <w:r w:rsidR="00933930" w:rsidRPr="00075656">
              <w:rPr>
                <w:sz w:val="20"/>
              </w:rPr>
              <w:t>:</w:t>
            </w:r>
          </w:p>
        </w:tc>
        <w:tc>
          <w:tcPr>
            <w:tcW w:w="4366" w:type="dxa"/>
          </w:tcPr>
          <w:p w14:paraId="220E0CCF" w14:textId="60F3ED23" w:rsidR="00933930" w:rsidRPr="004256B9" w:rsidRDefault="00933930" w:rsidP="008F3192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933930" w:rsidRPr="004F1CEC" w14:paraId="2251B858" w14:textId="77777777" w:rsidTr="00075656">
        <w:trPr>
          <w:trHeight w:val="270"/>
        </w:trPr>
        <w:tc>
          <w:tcPr>
            <w:tcW w:w="4673" w:type="dxa"/>
          </w:tcPr>
          <w:p w14:paraId="0716A434" w14:textId="05D6211D" w:rsidR="00933930" w:rsidRPr="00075656" w:rsidRDefault="00933930" w:rsidP="008F3192">
            <w:pPr>
              <w:tabs>
                <w:tab w:val="left" w:pos="2720"/>
              </w:tabs>
              <w:rPr>
                <w:sz w:val="20"/>
              </w:rPr>
            </w:pPr>
            <w:r w:rsidRPr="00075656">
              <w:rPr>
                <w:sz w:val="20"/>
              </w:rPr>
              <w:t>Osoba do kontaktów roboczych (e-mail, tel.):</w:t>
            </w:r>
          </w:p>
        </w:tc>
        <w:tc>
          <w:tcPr>
            <w:tcW w:w="4366" w:type="dxa"/>
          </w:tcPr>
          <w:p w14:paraId="0AA62121" w14:textId="54D7E5FF" w:rsidR="00933930" w:rsidRPr="004256B9" w:rsidRDefault="00933930" w:rsidP="008F3192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  <w:tr w:rsidR="00933930" w:rsidRPr="004F1CEC" w14:paraId="07D2DB23" w14:textId="77777777" w:rsidTr="00075656">
        <w:trPr>
          <w:trHeight w:val="397"/>
        </w:trPr>
        <w:tc>
          <w:tcPr>
            <w:tcW w:w="4673" w:type="dxa"/>
          </w:tcPr>
          <w:p w14:paraId="3419DB24" w14:textId="77777777" w:rsidR="00933930" w:rsidRPr="00075656" w:rsidRDefault="00933930" w:rsidP="008F3192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0"/>
              </w:rPr>
            </w:pPr>
            <w:r w:rsidRPr="00075656">
              <w:rPr>
                <w:sz w:val="20"/>
              </w:rPr>
              <w:t>Data sporządzenia:</w:t>
            </w:r>
            <w:bookmarkStart w:id="0" w:name="_GoBack"/>
            <w:bookmarkEnd w:id="0"/>
          </w:p>
        </w:tc>
        <w:tc>
          <w:tcPr>
            <w:tcW w:w="4366" w:type="dxa"/>
          </w:tcPr>
          <w:p w14:paraId="5EF8BF61" w14:textId="369E47B3" w:rsidR="00933930" w:rsidRPr="004256B9" w:rsidRDefault="00933930" w:rsidP="008F3192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Cs w:val="24"/>
              </w:rPr>
            </w:pPr>
          </w:p>
        </w:tc>
      </w:tr>
    </w:tbl>
    <w:p w14:paraId="3F2D7A99" w14:textId="77777777" w:rsidR="00933930" w:rsidRDefault="00933930" w:rsidP="00933930">
      <w:pPr>
        <w:spacing w:line="360" w:lineRule="auto"/>
        <w:ind w:right="142"/>
        <w:jc w:val="both"/>
        <w:rPr>
          <w:b/>
          <w:sz w:val="22"/>
          <w:szCs w:val="22"/>
        </w:rPr>
      </w:pPr>
    </w:p>
    <w:p w14:paraId="7F8B2EF9" w14:textId="5ED5668A" w:rsidR="00575CE2" w:rsidRDefault="00933930" w:rsidP="00575CE2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284" w:right="282" w:hanging="284"/>
        <w:jc w:val="both"/>
        <w:rPr>
          <w:b/>
          <w:szCs w:val="24"/>
        </w:rPr>
      </w:pPr>
      <w:r w:rsidRPr="00CD09DD">
        <w:rPr>
          <w:b/>
          <w:szCs w:val="24"/>
        </w:rPr>
        <w:t>Szacunkowa wartość przedmiotu zamówienia zawierająca wszelkie koszty związane z przedmiotem zamówienia</w:t>
      </w:r>
    </w:p>
    <w:p w14:paraId="3BCBA136" w14:textId="77777777" w:rsidR="00837B06" w:rsidRPr="00CD09DD" w:rsidRDefault="00837B06" w:rsidP="00837B06">
      <w:pPr>
        <w:pStyle w:val="Akapitzlist"/>
        <w:tabs>
          <w:tab w:val="left" w:pos="426"/>
        </w:tabs>
        <w:spacing w:line="276" w:lineRule="auto"/>
        <w:ind w:left="284" w:right="282"/>
        <w:jc w:val="both"/>
        <w:rPr>
          <w:b/>
          <w:szCs w:val="24"/>
        </w:rPr>
      </w:pPr>
    </w:p>
    <w:p w14:paraId="6B85D4F8" w14:textId="6269A3A5" w:rsidR="00BD715B" w:rsidRDefault="00575CE2" w:rsidP="00575CE2">
      <w:pPr>
        <w:pStyle w:val="Akapitzlist"/>
        <w:numPr>
          <w:ilvl w:val="0"/>
          <w:numId w:val="57"/>
        </w:numPr>
      </w:pPr>
      <w:r>
        <w:t>Zamówienie podstawowe: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1214"/>
        <w:gridCol w:w="1064"/>
        <w:gridCol w:w="841"/>
        <w:gridCol w:w="1134"/>
        <w:gridCol w:w="1187"/>
        <w:gridCol w:w="797"/>
        <w:gridCol w:w="709"/>
      </w:tblGrid>
      <w:tr w:rsidR="00413563" w14:paraId="44CD8B88" w14:textId="269C93F6" w:rsidTr="00075656">
        <w:trPr>
          <w:trHeight w:val="838"/>
        </w:trPr>
        <w:tc>
          <w:tcPr>
            <w:tcW w:w="993" w:type="dxa"/>
            <w:vMerge w:val="restart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83006" w14:textId="715F10AA" w:rsidR="00413563" w:rsidRDefault="00413563" w:rsidP="00BD715B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Przepustowość (</w:t>
            </w:r>
            <w:proofErr w:type="spellStart"/>
            <w:r>
              <w:rPr>
                <w:rFonts w:ascii="Arial CE" w:hAnsi="Arial CE"/>
                <w:color w:val="000000"/>
                <w:sz w:val="16"/>
                <w:szCs w:val="16"/>
              </w:rPr>
              <w:t>Gb</w:t>
            </w:r>
            <w:proofErr w:type="spellEnd"/>
            <w:r>
              <w:rPr>
                <w:rFonts w:ascii="Arial CE" w:hAnsi="Arial CE"/>
                <w:color w:val="000000"/>
                <w:sz w:val="16"/>
                <w:szCs w:val="16"/>
              </w:rPr>
              <w:t>/s)</w:t>
            </w:r>
          </w:p>
        </w:tc>
        <w:tc>
          <w:tcPr>
            <w:tcW w:w="4536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C6B47" w14:textId="693AC431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 xml:space="preserve">Miesięczny abonament za </w:t>
            </w:r>
            <w:r w:rsidR="00075656">
              <w:rPr>
                <w:rFonts w:ascii="Arial CE" w:hAnsi="Arial CE"/>
                <w:color w:val="000000"/>
                <w:sz w:val="16"/>
                <w:szCs w:val="16"/>
              </w:rPr>
              <w:t>usługę</w:t>
            </w:r>
            <w:r>
              <w:rPr>
                <w:rFonts w:ascii="Arial CE" w:hAnsi="Arial CE"/>
                <w:color w:val="000000"/>
                <w:sz w:val="16"/>
                <w:szCs w:val="16"/>
              </w:rPr>
              <w:t xml:space="preserve"> Internet z ochroną Anty </w:t>
            </w:r>
            <w:proofErr w:type="spellStart"/>
            <w:r>
              <w:rPr>
                <w:rFonts w:ascii="Arial CE" w:hAnsi="Arial CE"/>
                <w:color w:val="000000"/>
                <w:sz w:val="16"/>
                <w:szCs w:val="16"/>
              </w:rPr>
              <w:t>DDos</w:t>
            </w:r>
            <w:proofErr w:type="spellEnd"/>
            <w:r>
              <w:rPr>
                <w:rFonts w:ascii="Arial CE" w:hAnsi="Arial CE"/>
                <w:color w:val="000000"/>
                <w:sz w:val="16"/>
                <w:szCs w:val="16"/>
              </w:rPr>
              <w:t> [</w:t>
            </w:r>
            <w:r w:rsidR="00075656">
              <w:rPr>
                <w:rFonts w:ascii="Arial CE" w:hAnsi="Arial CE"/>
                <w:color w:val="000000"/>
                <w:sz w:val="16"/>
                <w:szCs w:val="16"/>
              </w:rPr>
              <w:t>złotych</w:t>
            </w:r>
            <w:r>
              <w:rPr>
                <w:rFonts w:ascii="Arial CE" w:hAnsi="Arial CE"/>
                <w:color w:val="000000"/>
                <w:sz w:val="16"/>
                <w:szCs w:val="16"/>
              </w:rPr>
              <w:t xml:space="preserve"> brutto]</w:t>
            </w:r>
          </w:p>
          <w:p w14:paraId="6E78A798" w14:textId="12F1C0C1" w:rsidR="00413563" w:rsidRDefault="00413563">
            <w:pPr>
              <w:jc w:val="center"/>
              <w:rPr>
                <w:rFonts w:ascii="Arial CE" w:hAnsi="Arial CE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DB610" w14:textId="33226201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Jednorazowa oplata aktywacyjna [</w:t>
            </w:r>
            <w:r w:rsidR="00075656">
              <w:rPr>
                <w:rFonts w:ascii="Arial CE" w:hAnsi="Arial CE"/>
                <w:color w:val="000000"/>
                <w:sz w:val="16"/>
                <w:szCs w:val="16"/>
              </w:rPr>
              <w:t>złotych</w:t>
            </w:r>
            <w:r>
              <w:rPr>
                <w:rFonts w:ascii="Arial CE" w:hAnsi="Arial CE"/>
                <w:color w:val="000000"/>
                <w:sz w:val="16"/>
                <w:szCs w:val="16"/>
              </w:rPr>
              <w:t xml:space="preserve"> brutto]</w:t>
            </w:r>
          </w:p>
          <w:p w14:paraId="5FE4FD89" w14:textId="01BEF8DC" w:rsidR="00413563" w:rsidRDefault="00413563">
            <w:pPr>
              <w:jc w:val="center"/>
              <w:rPr>
                <w:rFonts w:ascii="Arial CE" w:hAnsi="Arial CE"/>
                <w:color w:val="000000"/>
                <w:sz w:val="16"/>
                <w:szCs w:val="16"/>
              </w:rPr>
            </w:pPr>
          </w:p>
        </w:tc>
      </w:tr>
      <w:tr w:rsidR="00075656" w14:paraId="299B28A5" w14:textId="78F6A24D" w:rsidTr="00075656">
        <w:trPr>
          <w:trHeight w:val="477"/>
        </w:trPr>
        <w:tc>
          <w:tcPr>
            <w:tcW w:w="993" w:type="dxa"/>
            <w:vMerge/>
            <w:vAlign w:val="center"/>
            <w:hideMark/>
          </w:tcPr>
          <w:p w14:paraId="1C6EA8A4" w14:textId="77777777" w:rsidR="00413563" w:rsidRDefault="00413563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852F3" w14:textId="77777777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Radom, ul. Samorządowa 1</w:t>
            </w:r>
          </w:p>
        </w:tc>
        <w:tc>
          <w:tcPr>
            <w:tcW w:w="121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31708" w14:textId="77777777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 ul. Świętokrzyska 12</w:t>
            </w:r>
          </w:p>
        </w:tc>
        <w:tc>
          <w:tcPr>
            <w:tcW w:w="106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7772E" w14:textId="77777777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 ul. Świętokrzyska 11/21</w:t>
            </w:r>
          </w:p>
        </w:tc>
        <w:tc>
          <w:tcPr>
            <w:tcW w:w="841" w:type="dxa"/>
            <w:shd w:val="clear" w:color="auto" w:fill="F2F2F2"/>
          </w:tcPr>
          <w:p w14:paraId="3D8243AB" w14:textId="77777777" w:rsidR="00075656" w:rsidRDefault="00075656">
            <w:pPr>
              <w:jc w:val="center"/>
              <w:rPr>
                <w:rFonts w:ascii="Arial CE" w:hAnsi="Arial CE"/>
                <w:color w:val="000000"/>
                <w:sz w:val="16"/>
                <w:szCs w:val="16"/>
              </w:rPr>
            </w:pPr>
          </w:p>
          <w:p w14:paraId="5483DB71" w14:textId="025978F7" w:rsidR="00413563" w:rsidRDefault="006A239A">
            <w:pPr>
              <w:jc w:val="center"/>
              <w:rPr>
                <w:rFonts w:ascii="Arial CE" w:hAnsi="Arial CE"/>
                <w:color w:val="000000"/>
                <w:sz w:val="16"/>
                <w:szCs w:val="16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</w:t>
            </w:r>
            <w:r>
              <w:rPr>
                <w:rFonts w:ascii="Arial CE" w:hAnsi="Arial CE"/>
                <w:color w:val="000000"/>
                <w:sz w:val="16"/>
                <w:szCs w:val="16"/>
              </w:rPr>
              <w:br/>
              <w:t>ul. 11 Listopada 23</w:t>
            </w:r>
          </w:p>
        </w:tc>
        <w:tc>
          <w:tcPr>
            <w:tcW w:w="113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4016B" w14:textId="7965E15E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Radom, ul. Samorządowa 1</w:t>
            </w:r>
          </w:p>
        </w:tc>
        <w:tc>
          <w:tcPr>
            <w:tcW w:w="118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73A51" w14:textId="77777777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 ul. Świętokrzyska 12</w:t>
            </w:r>
          </w:p>
        </w:tc>
        <w:tc>
          <w:tcPr>
            <w:tcW w:w="79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50419" w14:textId="77777777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 ul. Świętokrzyska 11/21</w:t>
            </w:r>
          </w:p>
        </w:tc>
        <w:tc>
          <w:tcPr>
            <w:tcW w:w="709" w:type="dxa"/>
            <w:shd w:val="clear" w:color="auto" w:fill="F2F2F2"/>
          </w:tcPr>
          <w:p w14:paraId="28BD5DF5" w14:textId="69E460F8" w:rsidR="00413563" w:rsidRDefault="00CD09DD">
            <w:pPr>
              <w:jc w:val="center"/>
              <w:rPr>
                <w:rFonts w:ascii="Arial CE" w:hAnsi="Arial CE"/>
                <w:color w:val="000000"/>
                <w:sz w:val="16"/>
                <w:szCs w:val="16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</w:t>
            </w:r>
            <w:r>
              <w:rPr>
                <w:rFonts w:ascii="Arial CE" w:hAnsi="Arial CE"/>
                <w:color w:val="000000"/>
                <w:sz w:val="16"/>
                <w:szCs w:val="16"/>
              </w:rPr>
              <w:br/>
              <w:t>ul.</w:t>
            </w:r>
            <w:r w:rsidR="006A239A">
              <w:rPr>
                <w:rFonts w:ascii="Arial CE" w:hAnsi="Arial CE"/>
                <w:color w:val="000000"/>
                <w:sz w:val="16"/>
                <w:szCs w:val="16"/>
              </w:rPr>
              <w:t xml:space="preserve"> 11 Listopada 23</w:t>
            </w:r>
          </w:p>
        </w:tc>
      </w:tr>
      <w:tr w:rsidR="00075656" w14:paraId="33C5260B" w14:textId="337C57A7" w:rsidTr="00075656">
        <w:trPr>
          <w:trHeight w:val="188"/>
        </w:trPr>
        <w:tc>
          <w:tcPr>
            <w:tcW w:w="99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31B8E" w14:textId="4E2E0FCA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41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4F9B8" w14:textId="12496011" w:rsidR="00413563" w:rsidRDefault="00743F08" w:rsidP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21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CC73C" w14:textId="2608008A" w:rsidR="00413563" w:rsidRDefault="00743F08" w:rsidP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0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415E6" w14:textId="4D339B0E" w:rsidR="00413563" w:rsidRDefault="00413563" w:rsidP="00CD09DD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  <w:shd w:val="clear" w:color="auto" w:fill="FFFFFF"/>
          </w:tcPr>
          <w:p w14:paraId="01643D4F" w14:textId="4A0CCCD9" w:rsidR="00413563" w:rsidRDefault="00743F08" w:rsidP="006A239A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8EEE0" w14:textId="6FBD52D1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18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0C471" w14:textId="235217D8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79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CFE50" w14:textId="47A59BD9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43B5ED0" w14:textId="04F5A806" w:rsidR="00413563" w:rsidRDefault="00743F08" w:rsidP="006A239A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</w:tr>
      <w:tr w:rsidR="00075656" w14:paraId="1DBFE2BD" w14:textId="573F33EA" w:rsidTr="00075656">
        <w:trPr>
          <w:trHeight w:val="191"/>
        </w:trPr>
        <w:tc>
          <w:tcPr>
            <w:tcW w:w="99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041A6" w14:textId="79874134" w:rsidR="00413563" w:rsidRDefault="0041356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41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35AF7" w14:textId="00A3586A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21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59184" w14:textId="5883C4A2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0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C625A" w14:textId="6E15F9FC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841" w:type="dxa"/>
            <w:shd w:val="clear" w:color="auto" w:fill="FFFFFF"/>
          </w:tcPr>
          <w:p w14:paraId="4A2FA270" w14:textId="77777777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5D1AA" w14:textId="6E5CAE28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18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93EBA" w14:textId="2F7618AF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79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8227E" w14:textId="1EF9458C" w:rsidR="00413563" w:rsidRDefault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2EB769C2" w14:textId="77777777" w:rsidR="00413563" w:rsidRDefault="00413563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  <w:tr w:rsidR="00075656" w14:paraId="6EF95D09" w14:textId="2E5D26F1" w:rsidTr="00075656">
        <w:trPr>
          <w:trHeight w:val="182"/>
        </w:trPr>
        <w:tc>
          <w:tcPr>
            <w:tcW w:w="99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14BD0" w14:textId="5820984A" w:rsidR="00413563" w:rsidRDefault="00413563" w:rsidP="00B62F85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41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63FE8" w14:textId="42E8CE22" w:rsidR="00413563" w:rsidRDefault="00413563" w:rsidP="00743F08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E7CDA" w14:textId="2AA626C7" w:rsidR="00413563" w:rsidRDefault="00413563" w:rsidP="00B62F85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87B4F" w14:textId="74CFED6D" w:rsidR="00413563" w:rsidRDefault="00743F08" w:rsidP="00B62F85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841" w:type="dxa"/>
            <w:shd w:val="clear" w:color="auto" w:fill="FFFFFF"/>
          </w:tcPr>
          <w:p w14:paraId="01C2AD99" w14:textId="59F1CDF5" w:rsidR="00413563" w:rsidRDefault="00743F08" w:rsidP="006A239A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F3D72" w14:textId="0010E14E" w:rsidR="00413563" w:rsidRDefault="00413563" w:rsidP="00B62F85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51DA6" w14:textId="52F6D692" w:rsidR="00413563" w:rsidRDefault="00413563" w:rsidP="00B62F85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F3DFA" w14:textId="4C3687E1" w:rsidR="00413563" w:rsidRDefault="00743F08" w:rsidP="00B62F85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46ABB402" w14:textId="7878DC9E" w:rsidR="00413563" w:rsidRDefault="00743F08" w:rsidP="006A239A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</w:tr>
    </w:tbl>
    <w:p w14:paraId="114A969E" w14:textId="77777777" w:rsidR="00BD715B" w:rsidRDefault="00BD715B" w:rsidP="00BD715B">
      <w:pPr>
        <w:rPr>
          <w:rFonts w:ascii="Calibri" w:eastAsiaTheme="minorHAnsi" w:hAnsi="Calibri"/>
          <w:sz w:val="22"/>
          <w:szCs w:val="22"/>
          <w:lang w:eastAsia="en-US"/>
        </w:rPr>
      </w:pPr>
      <w:r>
        <w:rPr>
          <w:szCs w:val="24"/>
        </w:rPr>
        <w:t> </w:t>
      </w:r>
    </w:p>
    <w:p w14:paraId="0BC558CC" w14:textId="2141E2E1" w:rsidR="009031AA" w:rsidRPr="00575CE2" w:rsidRDefault="003B513A" w:rsidP="00075656">
      <w:pPr>
        <w:pStyle w:val="Akapitzlist"/>
        <w:numPr>
          <w:ilvl w:val="0"/>
          <w:numId w:val="57"/>
        </w:numPr>
      </w:pPr>
      <w:r>
        <w:t>Zamówienie w ramach Prawa Opcji (</w:t>
      </w:r>
      <w:r w:rsidR="00743F08">
        <w:t>zwiększenie</w:t>
      </w:r>
      <w:r w:rsidR="00C7035D">
        <w:t xml:space="preserve"> przepustowości gwarantowanej</w:t>
      </w:r>
      <w:r w:rsidR="00743F08">
        <w:t xml:space="preserve"> do wartości podanych w tabeli</w:t>
      </w:r>
      <w:r>
        <w:t>)</w:t>
      </w:r>
      <w:r w:rsidR="00575CE2" w:rsidRPr="00575CE2">
        <w:t>:</w:t>
      </w:r>
    </w:p>
    <w:tbl>
      <w:tblPr>
        <w:tblW w:w="93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920"/>
        <w:gridCol w:w="1920"/>
        <w:gridCol w:w="1920"/>
        <w:gridCol w:w="1908"/>
      </w:tblGrid>
      <w:tr w:rsidR="00413563" w14:paraId="0108FBC5" w14:textId="2E32A714" w:rsidTr="00075656">
        <w:trPr>
          <w:trHeight w:val="590"/>
        </w:trPr>
        <w:tc>
          <w:tcPr>
            <w:tcW w:w="1707" w:type="dxa"/>
            <w:vMerge w:val="restart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B7BA1" w14:textId="77777777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Przepustowość (</w:t>
            </w:r>
            <w:proofErr w:type="spellStart"/>
            <w:r>
              <w:rPr>
                <w:rFonts w:ascii="Arial CE" w:hAnsi="Arial CE"/>
                <w:color w:val="000000"/>
                <w:sz w:val="16"/>
                <w:szCs w:val="16"/>
              </w:rPr>
              <w:t>Gb</w:t>
            </w:r>
            <w:proofErr w:type="spellEnd"/>
            <w:r>
              <w:rPr>
                <w:rFonts w:ascii="Arial CE" w:hAnsi="Arial CE"/>
                <w:color w:val="000000"/>
                <w:sz w:val="16"/>
                <w:szCs w:val="16"/>
              </w:rPr>
              <w:t>/s)</w:t>
            </w:r>
          </w:p>
        </w:tc>
        <w:tc>
          <w:tcPr>
            <w:tcW w:w="7668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8C9F7" w14:textId="7B936DC3" w:rsidR="00413563" w:rsidRDefault="00743F08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Miesięczny abonament za usł</w:t>
            </w:r>
            <w:r w:rsidR="00413563">
              <w:rPr>
                <w:rFonts w:ascii="Arial CE" w:hAnsi="Arial CE"/>
                <w:color w:val="000000"/>
                <w:sz w:val="16"/>
                <w:szCs w:val="16"/>
              </w:rPr>
              <w:t xml:space="preserve">ugę </w:t>
            </w:r>
            <w:r>
              <w:rPr>
                <w:rFonts w:ascii="Arial CE" w:hAnsi="Arial CE"/>
                <w:color w:val="000000"/>
                <w:sz w:val="16"/>
                <w:szCs w:val="16"/>
              </w:rPr>
              <w:t xml:space="preserve">Internet z ochroną Anty </w:t>
            </w:r>
            <w:proofErr w:type="spellStart"/>
            <w:r>
              <w:rPr>
                <w:rFonts w:ascii="Arial CE" w:hAnsi="Arial CE"/>
                <w:color w:val="000000"/>
                <w:sz w:val="16"/>
                <w:szCs w:val="16"/>
              </w:rPr>
              <w:t>DDos</w:t>
            </w:r>
            <w:proofErr w:type="spellEnd"/>
            <w:r>
              <w:rPr>
                <w:rFonts w:ascii="Arial CE" w:hAnsi="Arial CE"/>
                <w:color w:val="000000"/>
                <w:sz w:val="16"/>
                <w:szCs w:val="16"/>
              </w:rPr>
              <w:t> [zł</w:t>
            </w:r>
            <w:r w:rsidR="00413563">
              <w:rPr>
                <w:rFonts w:ascii="Arial CE" w:hAnsi="Arial CE"/>
                <w:color w:val="000000"/>
                <w:sz w:val="16"/>
                <w:szCs w:val="16"/>
              </w:rPr>
              <w:t>otych brutto]</w:t>
            </w:r>
          </w:p>
          <w:p w14:paraId="68408587" w14:textId="4D30C66B" w:rsidR="00413563" w:rsidRDefault="00413563" w:rsidP="00075656">
            <w:pPr>
              <w:jc w:val="center"/>
              <w:rPr>
                <w:rFonts w:ascii="Arial CE" w:hAnsi="Arial CE"/>
                <w:color w:val="000000"/>
                <w:sz w:val="16"/>
                <w:szCs w:val="16"/>
              </w:rPr>
            </w:pPr>
          </w:p>
        </w:tc>
      </w:tr>
      <w:tr w:rsidR="00413563" w14:paraId="7AB9D1D7" w14:textId="2B8FDBFB" w:rsidTr="00075656">
        <w:trPr>
          <w:trHeight w:val="503"/>
        </w:trPr>
        <w:tc>
          <w:tcPr>
            <w:tcW w:w="1707" w:type="dxa"/>
            <w:vMerge/>
            <w:vAlign w:val="center"/>
            <w:hideMark/>
          </w:tcPr>
          <w:p w14:paraId="50AF73E1" w14:textId="77777777" w:rsidR="00413563" w:rsidRDefault="00413563" w:rsidP="00075656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D6B3C" w14:textId="77777777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Radom, ul. Samorządowa 1</w:t>
            </w:r>
          </w:p>
        </w:tc>
        <w:tc>
          <w:tcPr>
            <w:tcW w:w="19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7C2B4" w14:textId="77777777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 ul. Świętokrzyska 12</w:t>
            </w:r>
          </w:p>
        </w:tc>
        <w:tc>
          <w:tcPr>
            <w:tcW w:w="19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52811" w14:textId="77777777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 ul. Świętokrzyska 11/21</w:t>
            </w:r>
          </w:p>
        </w:tc>
        <w:tc>
          <w:tcPr>
            <w:tcW w:w="1908" w:type="dxa"/>
            <w:shd w:val="clear" w:color="auto" w:fill="F2F2F2"/>
          </w:tcPr>
          <w:p w14:paraId="48F701C0" w14:textId="7D10E740" w:rsidR="00413563" w:rsidRDefault="00743F08" w:rsidP="00075656">
            <w:pPr>
              <w:jc w:val="center"/>
              <w:rPr>
                <w:rFonts w:ascii="Arial CE" w:hAnsi="Arial CE"/>
                <w:color w:val="000000"/>
                <w:sz w:val="16"/>
                <w:szCs w:val="16"/>
              </w:rPr>
            </w:pPr>
            <w:r>
              <w:rPr>
                <w:rFonts w:ascii="Arial CE" w:hAnsi="Arial CE"/>
                <w:color w:val="000000"/>
                <w:sz w:val="16"/>
                <w:szCs w:val="16"/>
              </w:rPr>
              <w:t>Warszawa,</w:t>
            </w:r>
            <w:r>
              <w:rPr>
                <w:rFonts w:ascii="Arial CE" w:hAnsi="Arial CE"/>
                <w:color w:val="000000"/>
                <w:sz w:val="16"/>
                <w:szCs w:val="16"/>
              </w:rPr>
              <w:br/>
              <w:t>ul. 11 Listopada 23</w:t>
            </w:r>
          </w:p>
        </w:tc>
      </w:tr>
      <w:tr w:rsidR="00413563" w14:paraId="2C4CA76E" w14:textId="42A92E29" w:rsidTr="00075656">
        <w:trPr>
          <w:trHeight w:val="202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42708" w14:textId="53C3A2DC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A368C" w14:textId="5B33E032" w:rsidR="00413563" w:rsidRDefault="00743F08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B6E20" w14:textId="0D63548F" w:rsidR="00413563" w:rsidRDefault="00743F08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CB697" w14:textId="7E41A9CC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shd w:val="clear" w:color="auto" w:fill="FFFFFF"/>
          </w:tcPr>
          <w:p w14:paraId="6F5CAF90" w14:textId="5A0C992D" w:rsidR="00413563" w:rsidRDefault="00743F08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</w:tr>
      <w:tr w:rsidR="00413563" w14:paraId="1E839586" w14:textId="5394E527" w:rsidTr="00075656">
        <w:trPr>
          <w:trHeight w:val="205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FE24F" w14:textId="582333DB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99EC8" w14:textId="4BD32CF3" w:rsidR="00413563" w:rsidRPr="001E1A24" w:rsidRDefault="00743F08" w:rsidP="00075656">
            <w:pPr>
              <w:jc w:val="center"/>
              <w:rPr>
                <w:rFonts w:ascii="Calibri" w:eastAsiaTheme="minorHAnsi" w:hAnsi="Calibri"/>
                <w:sz w:val="20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D2D54" w14:textId="146F2EEB" w:rsidR="00413563" w:rsidRDefault="00743F08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0E514" w14:textId="63341BE8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shd w:val="clear" w:color="auto" w:fill="FFFFFF"/>
          </w:tcPr>
          <w:p w14:paraId="1227DD9E" w14:textId="77777777" w:rsidR="00413563" w:rsidRDefault="00413563" w:rsidP="0007565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  <w:tr w:rsidR="00413563" w14:paraId="3AD16AE3" w14:textId="5DEEA879" w:rsidTr="00075656">
        <w:trPr>
          <w:trHeight w:val="210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8341F" w14:textId="598948BA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4456E" w14:textId="26031A9A" w:rsidR="00413563" w:rsidRPr="001E1A24" w:rsidRDefault="00743F08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86154" w14:textId="571EB258" w:rsidR="00413563" w:rsidRPr="001E1A24" w:rsidRDefault="00743F08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AC196" w14:textId="1C8EE7A2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FFFFFF"/>
          </w:tcPr>
          <w:p w14:paraId="27C20D17" w14:textId="77777777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13563" w14:paraId="6F83DC2F" w14:textId="7A0987B9" w:rsidTr="00075656">
        <w:trPr>
          <w:trHeight w:val="227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7D2BD" w14:textId="02B7DE31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C9C43" w14:textId="363A8076" w:rsidR="00413563" w:rsidRPr="001E1A24" w:rsidRDefault="00743F08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39D11" w14:textId="1E15BC5C" w:rsidR="00413563" w:rsidRPr="001E1A24" w:rsidRDefault="00743F08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Calibri" w:eastAsiaTheme="minorHAnsi" w:hAnsi="Calibri"/>
                <w:sz w:val="22"/>
                <w:szCs w:val="22"/>
                <w:lang w:eastAsia="en-US"/>
              </w:rPr>
              <w:t>nd</w:t>
            </w:r>
            <w:proofErr w:type="spellEnd"/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D7024" w14:textId="1321E6D0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FFFFFF"/>
          </w:tcPr>
          <w:p w14:paraId="5AA8CE00" w14:textId="77777777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13563" w14:paraId="4AE55C62" w14:textId="57E49D7F" w:rsidTr="00075656">
        <w:trPr>
          <w:trHeight w:val="232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721B1" w14:textId="62D3B060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47A5C" w14:textId="4E6BF646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70D51" w14:textId="04306CA5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69380" w14:textId="7C91999C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FFFFFF"/>
          </w:tcPr>
          <w:p w14:paraId="787AE6DA" w14:textId="77777777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13563" w14:paraId="330825C0" w14:textId="66D2C733" w:rsidTr="00075656">
        <w:trPr>
          <w:trHeight w:val="121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9CD37" w14:textId="6E224404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2B0A9" w14:textId="7A61BAF7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04300" w14:textId="4E16BD28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7175D" w14:textId="0361CA27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FFFFFF"/>
          </w:tcPr>
          <w:p w14:paraId="3F30DF65" w14:textId="77777777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13563" w14:paraId="1BA95503" w14:textId="5990B60C" w:rsidTr="00075656">
        <w:trPr>
          <w:trHeight w:val="168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22E10" w14:textId="4A2F04DE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E0F34" w14:textId="46D7D4F4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A0D3E" w14:textId="18E35BD6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AC4B6" w14:textId="57EE28D6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FFFFFF"/>
          </w:tcPr>
          <w:p w14:paraId="1FA4DCED" w14:textId="77777777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13563" w14:paraId="79BAA6A1" w14:textId="08154B83" w:rsidTr="00075656">
        <w:trPr>
          <w:trHeight w:val="214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1099C" w14:textId="0897731D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A8FD9" w14:textId="7931FC39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D4588" w14:textId="634F5199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15A1C" w14:textId="1C038EF1" w:rsidR="00413563" w:rsidRPr="001E1A24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FFFFFF"/>
          </w:tcPr>
          <w:p w14:paraId="33FEA11B" w14:textId="77777777" w:rsidR="00413563" w:rsidRDefault="00413563" w:rsidP="0007565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5B83A26" w14:textId="77777777" w:rsidR="00575CE2" w:rsidRDefault="00575CE2" w:rsidP="00BD715B">
      <w:pPr>
        <w:rPr>
          <w:sz w:val="18"/>
          <w:szCs w:val="18"/>
        </w:rPr>
      </w:pPr>
    </w:p>
    <w:p w14:paraId="6568229F" w14:textId="77777777" w:rsidR="00743F08" w:rsidRDefault="001E1A24" w:rsidP="001E1A24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D60EF92" w14:textId="77777777" w:rsidR="00743F08" w:rsidRDefault="00743F08" w:rsidP="00743F08">
      <w:pPr>
        <w:ind w:left="4248"/>
        <w:rPr>
          <w:sz w:val="18"/>
          <w:szCs w:val="18"/>
        </w:rPr>
      </w:pPr>
    </w:p>
    <w:p w14:paraId="0AD3BC30" w14:textId="77777777" w:rsidR="00743F08" w:rsidRDefault="00743F08" w:rsidP="00743F08">
      <w:pPr>
        <w:ind w:left="4248"/>
        <w:rPr>
          <w:sz w:val="18"/>
          <w:szCs w:val="18"/>
        </w:rPr>
      </w:pPr>
    </w:p>
    <w:p w14:paraId="3446CAB5" w14:textId="67050D85" w:rsidR="001E1A24" w:rsidRPr="0013266A" w:rsidRDefault="001E1A24" w:rsidP="00743F08">
      <w:pPr>
        <w:ind w:left="4248"/>
        <w:rPr>
          <w:i/>
          <w:szCs w:val="24"/>
        </w:rPr>
      </w:pPr>
      <w:r>
        <w:rPr>
          <w:sz w:val="18"/>
          <w:szCs w:val="18"/>
        </w:rPr>
        <w:tab/>
      </w:r>
      <w:r>
        <w:rPr>
          <w:i/>
          <w:szCs w:val="24"/>
        </w:rPr>
        <w:t>……………………………………………</w:t>
      </w:r>
    </w:p>
    <w:p w14:paraId="1ADB5274" w14:textId="77777777" w:rsidR="001E1A24" w:rsidRPr="001E1A24" w:rsidRDefault="001E1A24" w:rsidP="001E1A24">
      <w:pPr>
        <w:ind w:left="3540" w:firstLine="708"/>
        <w:jc w:val="center"/>
        <w:rPr>
          <w:i/>
          <w:sz w:val="20"/>
        </w:rPr>
      </w:pPr>
      <w:r w:rsidRPr="001E1A24">
        <w:rPr>
          <w:i/>
          <w:sz w:val="20"/>
        </w:rPr>
        <w:t xml:space="preserve">Podpis Wykonawcy </w:t>
      </w:r>
    </w:p>
    <w:sectPr w:rsidR="001E1A24" w:rsidRPr="001E1A24" w:rsidSect="005907A1">
      <w:footerReference w:type="default" r:id="rId11"/>
      <w:pgSz w:w="11906" w:h="16838"/>
      <w:pgMar w:top="1134" w:right="1418" w:bottom="709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71811" w14:textId="77777777" w:rsidR="006D2C72" w:rsidRDefault="006D2C72" w:rsidP="00525D48">
      <w:r>
        <w:separator/>
      </w:r>
    </w:p>
  </w:endnote>
  <w:endnote w:type="continuationSeparator" w:id="0">
    <w:p w14:paraId="126CE97F" w14:textId="77777777" w:rsidR="006D2C72" w:rsidRDefault="006D2C72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727113"/>
      <w:docPartObj>
        <w:docPartGallery w:val="Page Numbers (Bottom of Page)"/>
        <w:docPartUnique/>
      </w:docPartObj>
    </w:sdtPr>
    <w:sdtEndPr/>
    <w:sdtContent>
      <w:p w14:paraId="19C0F74A" w14:textId="51B2B1F6" w:rsidR="00E630ED" w:rsidRDefault="00E630ED" w:rsidP="00930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F08">
          <w:rPr>
            <w:noProof/>
          </w:rPr>
          <w:t>1</w:t>
        </w:r>
        <w:r>
          <w:fldChar w:fldCharType="end"/>
        </w:r>
      </w:p>
    </w:sdtContent>
  </w:sdt>
  <w:p w14:paraId="1ADB8104" w14:textId="77777777" w:rsidR="00E630ED" w:rsidRDefault="00E63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DDAF" w14:textId="77777777" w:rsidR="006D2C72" w:rsidRDefault="006D2C72" w:rsidP="00525D48">
      <w:r>
        <w:separator/>
      </w:r>
    </w:p>
  </w:footnote>
  <w:footnote w:type="continuationSeparator" w:id="0">
    <w:p w14:paraId="471736FF" w14:textId="77777777" w:rsidR="006D2C72" w:rsidRDefault="006D2C72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A622A"/>
    <w:multiLevelType w:val="hybridMultilevel"/>
    <w:tmpl w:val="53FEC514"/>
    <w:lvl w:ilvl="0" w:tplc="041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63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824DC"/>
    <w:multiLevelType w:val="hybridMultilevel"/>
    <w:tmpl w:val="A12A4C52"/>
    <w:lvl w:ilvl="0" w:tplc="4E1CFA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2F6DBB"/>
    <w:multiLevelType w:val="hybridMultilevel"/>
    <w:tmpl w:val="7640D34E"/>
    <w:lvl w:ilvl="0" w:tplc="C4685B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882ED6"/>
    <w:multiLevelType w:val="multilevel"/>
    <w:tmpl w:val="BE10F51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07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140B0B19"/>
    <w:multiLevelType w:val="hybridMultilevel"/>
    <w:tmpl w:val="BA782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663A2"/>
    <w:multiLevelType w:val="hybridMultilevel"/>
    <w:tmpl w:val="FA18FC0C"/>
    <w:lvl w:ilvl="0" w:tplc="FCA8855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EE312E"/>
    <w:multiLevelType w:val="hybridMultilevel"/>
    <w:tmpl w:val="794E30F6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584243C"/>
    <w:multiLevelType w:val="multilevel"/>
    <w:tmpl w:val="5F5CD32C"/>
    <w:lvl w:ilvl="0">
      <w:start w:val="1"/>
      <w:numFmt w:val="upperRoman"/>
      <w:pStyle w:val="SIWZ1"/>
      <w:lvlText w:val="ROZDZIAŁ %1."/>
      <w:lvlJc w:val="left"/>
      <w:pPr>
        <w:tabs>
          <w:tab w:val="num" w:pos="2912"/>
        </w:tabs>
        <w:ind w:left="2912" w:hanging="255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SIWZ3"/>
      <w:lvlText w:val="%3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pStyle w:val="SIWZ4"/>
      <w:lvlText w:val="%4)"/>
      <w:lvlJc w:val="left"/>
      <w:pPr>
        <w:tabs>
          <w:tab w:val="num" w:pos="483"/>
        </w:tabs>
        <w:ind w:left="483" w:hanging="34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  <w:bCs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  <w:bCs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12" w15:restartNumberingAfterBreak="0">
    <w:nsid w:val="16846801"/>
    <w:multiLevelType w:val="hybridMultilevel"/>
    <w:tmpl w:val="97786490"/>
    <w:lvl w:ilvl="0" w:tplc="7AF2F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C79AE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0B2AF0"/>
    <w:multiLevelType w:val="hybridMultilevel"/>
    <w:tmpl w:val="9F74CFA0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D3DB9"/>
    <w:multiLevelType w:val="hybridMultilevel"/>
    <w:tmpl w:val="49025B9C"/>
    <w:lvl w:ilvl="0" w:tplc="FA22A1BC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2D155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F75D7A"/>
    <w:multiLevelType w:val="hybridMultilevel"/>
    <w:tmpl w:val="500653EA"/>
    <w:lvl w:ilvl="0" w:tplc="DF2AF6DE">
      <w:start w:val="1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7D252C4"/>
    <w:multiLevelType w:val="hybridMultilevel"/>
    <w:tmpl w:val="1454195E"/>
    <w:lvl w:ilvl="0" w:tplc="B4FEFB1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8E50D40"/>
    <w:multiLevelType w:val="hybridMultilevel"/>
    <w:tmpl w:val="108419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9403A73"/>
    <w:multiLevelType w:val="hybridMultilevel"/>
    <w:tmpl w:val="1454195E"/>
    <w:lvl w:ilvl="0" w:tplc="B4FEFB1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33CD04FA"/>
    <w:multiLevelType w:val="hybridMultilevel"/>
    <w:tmpl w:val="8306F084"/>
    <w:lvl w:ilvl="0" w:tplc="D472A63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E222BC"/>
    <w:multiLevelType w:val="hybridMultilevel"/>
    <w:tmpl w:val="61FED9EE"/>
    <w:lvl w:ilvl="0" w:tplc="2CA2B308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BF3642"/>
    <w:multiLevelType w:val="hybridMultilevel"/>
    <w:tmpl w:val="7C124A30"/>
    <w:lvl w:ilvl="0" w:tplc="BFEA0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177"/>
    <w:multiLevelType w:val="hybridMultilevel"/>
    <w:tmpl w:val="AED80DA0"/>
    <w:lvl w:ilvl="0" w:tplc="FCA88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E3194B"/>
    <w:multiLevelType w:val="hybridMultilevel"/>
    <w:tmpl w:val="DDF8FB30"/>
    <w:lvl w:ilvl="0" w:tplc="90384A96">
      <w:start w:val="1"/>
      <w:numFmt w:val="lowerLetter"/>
      <w:lvlText w:val="%1)"/>
      <w:lvlJc w:val="left"/>
      <w:pPr>
        <w:ind w:left="7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011FF3"/>
    <w:multiLevelType w:val="hybridMultilevel"/>
    <w:tmpl w:val="524450C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4" w15:restartNumberingAfterBreak="0">
    <w:nsid w:val="4548251D"/>
    <w:multiLevelType w:val="hybridMultilevel"/>
    <w:tmpl w:val="04F2F396"/>
    <w:lvl w:ilvl="0" w:tplc="CC881A14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5" w15:restartNumberingAfterBreak="0">
    <w:nsid w:val="45840FE0"/>
    <w:multiLevelType w:val="hybridMultilevel"/>
    <w:tmpl w:val="4DC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478A4EA1"/>
    <w:multiLevelType w:val="hybridMultilevel"/>
    <w:tmpl w:val="DB42F7BA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478E61BC"/>
    <w:multiLevelType w:val="hybridMultilevel"/>
    <w:tmpl w:val="AFBC4B60"/>
    <w:lvl w:ilvl="0" w:tplc="B5E46824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3C2EAD"/>
    <w:multiLevelType w:val="hybridMultilevel"/>
    <w:tmpl w:val="6B38C248"/>
    <w:lvl w:ilvl="0" w:tplc="6A62C6E2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51209E"/>
    <w:multiLevelType w:val="hybridMultilevel"/>
    <w:tmpl w:val="D6E80420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DE7415"/>
    <w:multiLevelType w:val="hybridMultilevel"/>
    <w:tmpl w:val="AA82C27E"/>
    <w:lvl w:ilvl="0" w:tplc="7BF857E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 w15:restartNumberingAfterBreak="0">
    <w:nsid w:val="701C43E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1215B2D"/>
    <w:multiLevelType w:val="hybridMultilevel"/>
    <w:tmpl w:val="C08EC066"/>
    <w:lvl w:ilvl="0" w:tplc="791EE7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178472F"/>
    <w:multiLevelType w:val="hybridMultilevel"/>
    <w:tmpl w:val="12C4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D10BE0"/>
    <w:multiLevelType w:val="hybridMultilevel"/>
    <w:tmpl w:val="32565C9C"/>
    <w:lvl w:ilvl="0" w:tplc="AA96A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750C314A"/>
    <w:multiLevelType w:val="hybridMultilevel"/>
    <w:tmpl w:val="AED80DA0"/>
    <w:lvl w:ilvl="0" w:tplc="FCA88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CE176A"/>
    <w:multiLevelType w:val="hybridMultilevel"/>
    <w:tmpl w:val="13A0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E60152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5D0A22"/>
    <w:multiLevelType w:val="hybridMultilevel"/>
    <w:tmpl w:val="C7FA6F06"/>
    <w:lvl w:ilvl="0" w:tplc="B6B24A3C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7" w15:restartNumberingAfterBreak="0">
    <w:nsid w:val="7B3F66AB"/>
    <w:multiLevelType w:val="hybridMultilevel"/>
    <w:tmpl w:val="0248F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 w15:restartNumberingAfterBreak="0">
    <w:nsid w:val="7CED5BF1"/>
    <w:multiLevelType w:val="hybridMultilevel"/>
    <w:tmpl w:val="CB3C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5"/>
  </w:num>
  <w:num w:numId="3">
    <w:abstractNumId w:val="15"/>
  </w:num>
  <w:num w:numId="4">
    <w:abstractNumId w:val="25"/>
  </w:num>
  <w:num w:numId="5">
    <w:abstractNumId w:val="40"/>
  </w:num>
  <w:num w:numId="6">
    <w:abstractNumId w:val="22"/>
  </w:num>
  <w:num w:numId="7">
    <w:abstractNumId w:val="41"/>
  </w:num>
  <w:num w:numId="8">
    <w:abstractNumId w:val="28"/>
  </w:num>
  <w:num w:numId="9">
    <w:abstractNumId w:val="0"/>
  </w:num>
  <w:num w:numId="10">
    <w:abstractNumId w:val="61"/>
  </w:num>
  <w:num w:numId="11">
    <w:abstractNumId w:val="19"/>
  </w:num>
  <w:num w:numId="12">
    <w:abstractNumId w:val="4"/>
  </w:num>
  <w:num w:numId="13">
    <w:abstractNumId w:val="32"/>
  </w:num>
  <w:num w:numId="14">
    <w:abstractNumId w:val="14"/>
  </w:num>
  <w:num w:numId="15">
    <w:abstractNumId w:val="48"/>
  </w:num>
  <w:num w:numId="16">
    <w:abstractNumId w:val="33"/>
  </w:num>
  <w:num w:numId="17">
    <w:abstractNumId w:val="39"/>
  </w:num>
  <w:num w:numId="18">
    <w:abstractNumId w:val="47"/>
  </w:num>
  <w:num w:numId="19">
    <w:abstractNumId w:val="59"/>
  </w:num>
  <w:num w:numId="20">
    <w:abstractNumId w:val="44"/>
  </w:num>
  <w:num w:numId="21">
    <w:abstractNumId w:val="2"/>
  </w:num>
  <w:num w:numId="22">
    <w:abstractNumId w:val="58"/>
  </w:num>
  <w:num w:numId="23">
    <w:abstractNumId w:val="36"/>
  </w:num>
  <w:num w:numId="24">
    <w:abstractNumId w:val="3"/>
  </w:num>
  <w:num w:numId="25">
    <w:abstractNumId w:val="8"/>
  </w:num>
  <w:num w:numId="26">
    <w:abstractNumId w:val="18"/>
  </w:num>
  <w:num w:numId="27">
    <w:abstractNumId w:val="20"/>
  </w:num>
  <w:num w:numId="28">
    <w:abstractNumId w:val="57"/>
  </w:num>
  <w:num w:numId="29">
    <w:abstractNumId w:val="52"/>
  </w:num>
  <w:num w:numId="30">
    <w:abstractNumId w:val="43"/>
  </w:num>
  <w:num w:numId="31">
    <w:abstractNumId w:val="17"/>
  </w:num>
  <w:num w:numId="32">
    <w:abstractNumId w:val="38"/>
  </w:num>
  <w:num w:numId="33">
    <w:abstractNumId w:val="35"/>
  </w:num>
  <w:num w:numId="34">
    <w:abstractNumId w:val="26"/>
  </w:num>
  <w:num w:numId="35">
    <w:abstractNumId w:val="13"/>
  </w:num>
  <w:num w:numId="36">
    <w:abstractNumId w:val="1"/>
  </w:num>
  <w:num w:numId="37">
    <w:abstractNumId w:val="6"/>
  </w:num>
  <w:num w:numId="38">
    <w:abstractNumId w:val="27"/>
  </w:num>
  <w:num w:numId="39">
    <w:abstractNumId w:val="24"/>
  </w:num>
  <w:num w:numId="40">
    <w:abstractNumId w:val="21"/>
  </w:num>
  <w:num w:numId="41">
    <w:abstractNumId w:val="46"/>
  </w:num>
  <w:num w:numId="42">
    <w:abstractNumId w:val="56"/>
  </w:num>
  <w:num w:numId="43">
    <w:abstractNumId w:val="49"/>
  </w:num>
  <w:num w:numId="44">
    <w:abstractNumId w:val="10"/>
  </w:num>
  <w:num w:numId="45">
    <w:abstractNumId w:val="37"/>
  </w:num>
  <w:num w:numId="46">
    <w:abstractNumId w:val="42"/>
  </w:num>
  <w:num w:numId="47">
    <w:abstractNumId w:val="7"/>
  </w:num>
  <w:num w:numId="48">
    <w:abstractNumId w:val="51"/>
  </w:num>
  <w:num w:numId="49">
    <w:abstractNumId w:val="29"/>
  </w:num>
  <w:num w:numId="50">
    <w:abstractNumId w:val="30"/>
  </w:num>
  <w:num w:numId="51">
    <w:abstractNumId w:val="54"/>
  </w:num>
  <w:num w:numId="52">
    <w:abstractNumId w:val="60"/>
  </w:num>
  <w:num w:numId="53">
    <w:abstractNumId w:val="23"/>
  </w:num>
  <w:num w:numId="54">
    <w:abstractNumId w:val="12"/>
  </w:num>
  <w:num w:numId="55">
    <w:abstractNumId w:val="5"/>
  </w:num>
  <w:num w:numId="56">
    <w:abstractNumId w:val="31"/>
  </w:num>
  <w:num w:numId="57">
    <w:abstractNumId w:val="53"/>
  </w:num>
  <w:num w:numId="58">
    <w:abstractNumId w:val="9"/>
  </w:num>
  <w:num w:numId="59">
    <w:abstractNumId w:val="11"/>
  </w:num>
  <w:num w:numId="60">
    <w:abstractNumId w:val="34"/>
  </w:num>
  <w:num w:numId="61">
    <w:abstractNumId w:val="55"/>
  </w:num>
  <w:num w:numId="62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D48"/>
    <w:rsid w:val="00026CFC"/>
    <w:rsid w:val="00073527"/>
    <w:rsid w:val="00073CDC"/>
    <w:rsid w:val="00075656"/>
    <w:rsid w:val="00081F17"/>
    <w:rsid w:val="00084E48"/>
    <w:rsid w:val="000A3AA7"/>
    <w:rsid w:val="000A6A9F"/>
    <w:rsid w:val="000B28FF"/>
    <w:rsid w:val="000C04B4"/>
    <w:rsid w:val="000C6C50"/>
    <w:rsid w:val="000D4F8F"/>
    <w:rsid w:val="000E7E2A"/>
    <w:rsid w:val="00101A02"/>
    <w:rsid w:val="00106C48"/>
    <w:rsid w:val="00117CDB"/>
    <w:rsid w:val="00125E3C"/>
    <w:rsid w:val="00144009"/>
    <w:rsid w:val="001461E1"/>
    <w:rsid w:val="001528AA"/>
    <w:rsid w:val="00192084"/>
    <w:rsid w:val="001968FE"/>
    <w:rsid w:val="001E0FFE"/>
    <w:rsid w:val="001E1A24"/>
    <w:rsid w:val="001E5C34"/>
    <w:rsid w:val="002222CD"/>
    <w:rsid w:val="00226B71"/>
    <w:rsid w:val="00234725"/>
    <w:rsid w:val="00266AC2"/>
    <w:rsid w:val="0027243A"/>
    <w:rsid w:val="002816D8"/>
    <w:rsid w:val="002851EB"/>
    <w:rsid w:val="002A01C8"/>
    <w:rsid w:val="002A34B0"/>
    <w:rsid w:val="002A7DA1"/>
    <w:rsid w:val="002B1587"/>
    <w:rsid w:val="002B5912"/>
    <w:rsid w:val="002C4EF4"/>
    <w:rsid w:val="002F28A0"/>
    <w:rsid w:val="0030287F"/>
    <w:rsid w:val="00372F04"/>
    <w:rsid w:val="00376475"/>
    <w:rsid w:val="00377C6D"/>
    <w:rsid w:val="0038604A"/>
    <w:rsid w:val="0039371B"/>
    <w:rsid w:val="003B513A"/>
    <w:rsid w:val="003B5A72"/>
    <w:rsid w:val="003B5E39"/>
    <w:rsid w:val="003C2BEF"/>
    <w:rsid w:val="003C6DE0"/>
    <w:rsid w:val="003D2D13"/>
    <w:rsid w:val="003D33B8"/>
    <w:rsid w:val="003E1F38"/>
    <w:rsid w:val="003E4BD7"/>
    <w:rsid w:val="003F16DB"/>
    <w:rsid w:val="003F258D"/>
    <w:rsid w:val="004011FC"/>
    <w:rsid w:val="00411F69"/>
    <w:rsid w:val="00413563"/>
    <w:rsid w:val="00414323"/>
    <w:rsid w:val="004341A0"/>
    <w:rsid w:val="00461288"/>
    <w:rsid w:val="004612D9"/>
    <w:rsid w:val="00466810"/>
    <w:rsid w:val="00477DBC"/>
    <w:rsid w:val="004A60FB"/>
    <w:rsid w:val="004D57EE"/>
    <w:rsid w:val="004D7755"/>
    <w:rsid w:val="00505DE4"/>
    <w:rsid w:val="00525D48"/>
    <w:rsid w:val="00525F78"/>
    <w:rsid w:val="00527704"/>
    <w:rsid w:val="00534EC7"/>
    <w:rsid w:val="0056204E"/>
    <w:rsid w:val="00575CE2"/>
    <w:rsid w:val="005907A1"/>
    <w:rsid w:val="00590AFF"/>
    <w:rsid w:val="0059220C"/>
    <w:rsid w:val="00595DF2"/>
    <w:rsid w:val="00597CCF"/>
    <w:rsid w:val="005E006E"/>
    <w:rsid w:val="005F2C02"/>
    <w:rsid w:val="005F6C28"/>
    <w:rsid w:val="00605C8B"/>
    <w:rsid w:val="00606A9A"/>
    <w:rsid w:val="00612ADE"/>
    <w:rsid w:val="006163A2"/>
    <w:rsid w:val="00653DC0"/>
    <w:rsid w:val="00657E2A"/>
    <w:rsid w:val="00662A56"/>
    <w:rsid w:val="00662C4A"/>
    <w:rsid w:val="00665B24"/>
    <w:rsid w:val="00673864"/>
    <w:rsid w:val="00673D4F"/>
    <w:rsid w:val="00681EEC"/>
    <w:rsid w:val="0069143A"/>
    <w:rsid w:val="00694D10"/>
    <w:rsid w:val="006A239A"/>
    <w:rsid w:val="006A3BF2"/>
    <w:rsid w:val="006B0168"/>
    <w:rsid w:val="006B0A4B"/>
    <w:rsid w:val="006C6998"/>
    <w:rsid w:val="006D2C72"/>
    <w:rsid w:val="00701644"/>
    <w:rsid w:val="00732E51"/>
    <w:rsid w:val="00743F08"/>
    <w:rsid w:val="0075345A"/>
    <w:rsid w:val="00756482"/>
    <w:rsid w:val="007A651A"/>
    <w:rsid w:val="007B2BB8"/>
    <w:rsid w:val="007C5F70"/>
    <w:rsid w:val="007C654C"/>
    <w:rsid w:val="007D69AF"/>
    <w:rsid w:val="008177CE"/>
    <w:rsid w:val="00820A6B"/>
    <w:rsid w:val="008277CD"/>
    <w:rsid w:val="00837B06"/>
    <w:rsid w:val="00862572"/>
    <w:rsid w:val="00881441"/>
    <w:rsid w:val="008948D2"/>
    <w:rsid w:val="008C1BE8"/>
    <w:rsid w:val="008D7F86"/>
    <w:rsid w:val="0090282E"/>
    <w:rsid w:val="009031AA"/>
    <w:rsid w:val="00930BE5"/>
    <w:rsid w:val="00933930"/>
    <w:rsid w:val="00940D46"/>
    <w:rsid w:val="0096631A"/>
    <w:rsid w:val="00990439"/>
    <w:rsid w:val="009F1D5D"/>
    <w:rsid w:val="00A00618"/>
    <w:rsid w:val="00A22D3B"/>
    <w:rsid w:val="00A26B2C"/>
    <w:rsid w:val="00A4614F"/>
    <w:rsid w:val="00A73ABA"/>
    <w:rsid w:val="00A74673"/>
    <w:rsid w:val="00A87FC1"/>
    <w:rsid w:val="00AA0841"/>
    <w:rsid w:val="00AA2CAB"/>
    <w:rsid w:val="00AA4B6C"/>
    <w:rsid w:val="00AC6408"/>
    <w:rsid w:val="00AC649B"/>
    <w:rsid w:val="00AF2DE3"/>
    <w:rsid w:val="00AF5A7D"/>
    <w:rsid w:val="00B07E1D"/>
    <w:rsid w:val="00B131A3"/>
    <w:rsid w:val="00B20DB1"/>
    <w:rsid w:val="00B20DDF"/>
    <w:rsid w:val="00B32050"/>
    <w:rsid w:val="00B344BB"/>
    <w:rsid w:val="00B50EF0"/>
    <w:rsid w:val="00B54155"/>
    <w:rsid w:val="00B57D39"/>
    <w:rsid w:val="00B6273C"/>
    <w:rsid w:val="00B62F85"/>
    <w:rsid w:val="00BA0310"/>
    <w:rsid w:val="00BC7E8E"/>
    <w:rsid w:val="00BD715B"/>
    <w:rsid w:val="00C06CE6"/>
    <w:rsid w:val="00C16EA3"/>
    <w:rsid w:val="00C36667"/>
    <w:rsid w:val="00C447AD"/>
    <w:rsid w:val="00C7035D"/>
    <w:rsid w:val="00C768DD"/>
    <w:rsid w:val="00C90C96"/>
    <w:rsid w:val="00C911D8"/>
    <w:rsid w:val="00C941A9"/>
    <w:rsid w:val="00C94EA7"/>
    <w:rsid w:val="00C9756A"/>
    <w:rsid w:val="00CC76AD"/>
    <w:rsid w:val="00CD09DD"/>
    <w:rsid w:val="00CD5FB6"/>
    <w:rsid w:val="00D21C0E"/>
    <w:rsid w:val="00D24F41"/>
    <w:rsid w:val="00D45C30"/>
    <w:rsid w:val="00DA0641"/>
    <w:rsid w:val="00DB2591"/>
    <w:rsid w:val="00DB7A0B"/>
    <w:rsid w:val="00DC506A"/>
    <w:rsid w:val="00DF2BD6"/>
    <w:rsid w:val="00E2564A"/>
    <w:rsid w:val="00E31370"/>
    <w:rsid w:val="00E506B1"/>
    <w:rsid w:val="00E62815"/>
    <w:rsid w:val="00E630ED"/>
    <w:rsid w:val="00E83D09"/>
    <w:rsid w:val="00E90EA6"/>
    <w:rsid w:val="00EA2B59"/>
    <w:rsid w:val="00EA6346"/>
    <w:rsid w:val="00EC2350"/>
    <w:rsid w:val="00ED3A00"/>
    <w:rsid w:val="00EE0616"/>
    <w:rsid w:val="00EE5560"/>
    <w:rsid w:val="00F20561"/>
    <w:rsid w:val="00F2663C"/>
    <w:rsid w:val="00F4313B"/>
    <w:rsid w:val="00F53830"/>
    <w:rsid w:val="00F64D6D"/>
    <w:rsid w:val="00F75B25"/>
    <w:rsid w:val="00F76CA0"/>
    <w:rsid w:val="00F76D2A"/>
    <w:rsid w:val="00F803E5"/>
    <w:rsid w:val="00FC5641"/>
    <w:rsid w:val="00FF4AFD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64746"/>
  <w15:docId w15:val="{2510A6F0-5498-4A81-9AA3-54B6094E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rsid w:val="00B54155"/>
    <w:pPr>
      <w:numPr>
        <w:ilvl w:val="8"/>
        <w:numId w:val="5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para">
    <w:name w:val="para"/>
    <w:rsid w:val="000C04B4"/>
    <w:rPr>
      <w:rFonts w:cs="Times New Roman"/>
    </w:rPr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F64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4D6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4D6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4725"/>
    <w:rPr>
      <w:color w:val="0563C1" w:themeColor="hyperlink"/>
      <w:u w:val="single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B54155"/>
    <w:rPr>
      <w:rFonts w:ascii="Arial" w:eastAsia="Times New Roman" w:hAnsi="Arial" w:cs="Arial"/>
      <w:lang w:eastAsia="pl-PL"/>
    </w:rPr>
  </w:style>
  <w:style w:type="paragraph" w:customStyle="1" w:styleId="SIWZ1">
    <w:name w:val="SIWZ 1"/>
    <w:basedOn w:val="Normalny"/>
    <w:rsid w:val="00B54155"/>
    <w:pPr>
      <w:keepNext/>
      <w:numPr>
        <w:numId w:val="59"/>
      </w:numPr>
      <w:spacing w:before="240" w:after="60" w:line="360" w:lineRule="auto"/>
      <w:outlineLvl w:val="0"/>
    </w:pPr>
    <w:rPr>
      <w:b/>
      <w:bCs/>
      <w:sz w:val="28"/>
      <w:szCs w:val="28"/>
    </w:rPr>
  </w:style>
  <w:style w:type="paragraph" w:customStyle="1" w:styleId="SIWZ3">
    <w:name w:val="SIWZ 3"/>
    <w:basedOn w:val="Normalny"/>
    <w:rsid w:val="00B54155"/>
    <w:pPr>
      <w:numPr>
        <w:ilvl w:val="2"/>
        <w:numId w:val="59"/>
      </w:numPr>
      <w:spacing w:before="60" w:line="288" w:lineRule="auto"/>
      <w:jc w:val="both"/>
    </w:pPr>
    <w:rPr>
      <w:szCs w:val="24"/>
    </w:rPr>
  </w:style>
  <w:style w:type="paragraph" w:customStyle="1" w:styleId="SIWZ4">
    <w:name w:val="SIWZ 4"/>
    <w:basedOn w:val="Normalny"/>
    <w:rsid w:val="00B54155"/>
    <w:pPr>
      <w:numPr>
        <w:ilvl w:val="3"/>
        <w:numId w:val="59"/>
      </w:numPr>
      <w:spacing w:before="60" w:line="288" w:lineRule="auto"/>
      <w:jc w:val="both"/>
    </w:pPr>
    <w:rPr>
      <w:szCs w:val="24"/>
    </w:rPr>
  </w:style>
  <w:style w:type="paragraph" w:customStyle="1" w:styleId="SIWZ5">
    <w:name w:val="SIWZ 5"/>
    <w:basedOn w:val="SIWZ4"/>
    <w:rsid w:val="00B54155"/>
    <w:pPr>
      <w:numPr>
        <w:ilvl w:val="4"/>
      </w:numPr>
    </w:pPr>
  </w:style>
  <w:style w:type="paragraph" w:customStyle="1" w:styleId="SIWZ6">
    <w:name w:val="SIWZ 6"/>
    <w:basedOn w:val="SIWZ4"/>
    <w:rsid w:val="00B54155"/>
    <w:pPr>
      <w:numPr>
        <w:ilvl w:val="5"/>
      </w:numPr>
    </w:pPr>
  </w:style>
  <w:style w:type="paragraph" w:customStyle="1" w:styleId="SIWZ7">
    <w:name w:val="SIWZ 7"/>
    <w:basedOn w:val="SIWZ4"/>
    <w:rsid w:val="00B54155"/>
    <w:pPr>
      <w:numPr>
        <w:ilvl w:val="6"/>
      </w:numPr>
    </w:pPr>
  </w:style>
  <w:style w:type="paragraph" w:customStyle="1" w:styleId="SIWZ8">
    <w:name w:val="SIWZ 8"/>
    <w:basedOn w:val="SIWZ4"/>
    <w:rsid w:val="00B54155"/>
    <w:pPr>
      <w:numPr>
        <w:ilvl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2DEE4C8BB6C48B259B74B82E2DD36" ma:contentTypeVersion="" ma:contentTypeDescription="Utwórz nowy dokument." ma:contentTypeScope="" ma:versionID="c73de635a282431b1e608e53b695e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B699-1BF5-4A2D-B120-D3F33B011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311E2-5A5C-4C01-9710-586BED65D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DE77A-19D7-48B4-BA0C-665639739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1188AE-3D63-4843-9462-602F6E55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</Words>
  <Characters>1223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2018-02-19T14:18:00Z</cp:lastPrinted>
  <dcterms:created xsi:type="dcterms:W3CDTF">2021-03-24T11:34:00Z</dcterms:created>
  <dcterms:modified xsi:type="dcterms:W3CDTF">2021-03-24T13:17:00Z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0x010100ABC2DEE4C8BB6C48B259B74B82E2DD36</vt:lpwstr>
  </property>
</Properties>
</file>